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28" w:rsidRPr="00D364B4" w:rsidRDefault="00423328" w:rsidP="00A033C5">
      <w:pPr>
        <w:rPr>
          <w:rFonts w:ascii="Verdana" w:hAnsi="Verdana"/>
          <w:sz w:val="20"/>
          <w:szCs w:val="20"/>
        </w:rPr>
      </w:pPr>
    </w:p>
    <w:p w:rsidR="00C41765" w:rsidRPr="00D364B4" w:rsidRDefault="00C41765" w:rsidP="00C41765">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sz w:val="20"/>
          <w:szCs w:val="20"/>
          <w:lang w:eastAsia="ar-SA"/>
        </w:rPr>
      </w:pPr>
      <w:r w:rsidRPr="00D364B4">
        <w:rPr>
          <w:rFonts w:asciiTheme="minorHAnsi" w:eastAsia="Times New Roman" w:hAnsiTheme="minorHAnsi" w:cstheme="minorHAnsi"/>
          <w:b/>
          <w:i w:val="0"/>
          <w:iCs w:val="0"/>
          <w:color w:val="auto"/>
          <w:spacing w:val="-18"/>
          <w:kern w:val="2"/>
          <w:sz w:val="20"/>
          <w:szCs w:val="20"/>
          <w:lang w:eastAsia="ar-SA"/>
        </w:rPr>
        <w:t xml:space="preserve">CHECKLIST – </w:t>
      </w:r>
      <w:r w:rsidR="00EF1C4E" w:rsidRPr="00D364B4">
        <w:rPr>
          <w:rFonts w:asciiTheme="minorHAnsi" w:eastAsia="Times New Roman" w:hAnsiTheme="minorHAnsi" w:cstheme="minorHAnsi"/>
          <w:b/>
          <w:i w:val="0"/>
          <w:iCs w:val="0"/>
          <w:color w:val="auto"/>
          <w:spacing w:val="-18"/>
          <w:kern w:val="2"/>
          <w:sz w:val="20"/>
          <w:szCs w:val="20"/>
          <w:lang w:eastAsia="ar-SA"/>
        </w:rPr>
        <w:t xml:space="preserve"> </w:t>
      </w:r>
      <w:r w:rsidR="00225309">
        <w:rPr>
          <w:rFonts w:asciiTheme="minorHAnsi" w:eastAsia="Times New Roman" w:hAnsiTheme="minorHAnsi" w:cstheme="minorHAnsi"/>
          <w:b/>
          <w:i w:val="0"/>
          <w:iCs w:val="0"/>
          <w:color w:val="auto"/>
          <w:spacing w:val="-18"/>
          <w:kern w:val="2"/>
          <w:sz w:val="20"/>
          <w:szCs w:val="20"/>
          <w:lang w:eastAsia="ar-SA"/>
        </w:rPr>
        <w:t xml:space="preserve"> ENCAMINHAMENTO DA </w:t>
      </w:r>
      <w:r w:rsidR="00EF1C4E" w:rsidRPr="00D364B4">
        <w:rPr>
          <w:rFonts w:asciiTheme="minorHAnsi" w:eastAsia="Times New Roman" w:hAnsiTheme="minorHAnsi" w:cstheme="minorHAnsi"/>
          <w:b/>
          <w:i w:val="0"/>
          <w:iCs w:val="0"/>
          <w:color w:val="auto"/>
          <w:spacing w:val="-18"/>
          <w:kern w:val="2"/>
          <w:sz w:val="20"/>
          <w:szCs w:val="20"/>
          <w:lang w:eastAsia="ar-SA"/>
        </w:rPr>
        <w:t>TOMAD</w:t>
      </w:r>
      <w:r w:rsidR="00225309">
        <w:rPr>
          <w:rFonts w:asciiTheme="minorHAnsi" w:eastAsia="Times New Roman" w:hAnsiTheme="minorHAnsi" w:cstheme="minorHAnsi"/>
          <w:b/>
          <w:i w:val="0"/>
          <w:iCs w:val="0"/>
          <w:color w:val="auto"/>
          <w:spacing w:val="-18"/>
          <w:kern w:val="2"/>
          <w:sz w:val="20"/>
          <w:szCs w:val="20"/>
          <w:lang w:eastAsia="ar-SA"/>
        </w:rPr>
        <w:t>A</w:t>
      </w:r>
      <w:r w:rsidR="00EF1C4E" w:rsidRPr="00D364B4">
        <w:rPr>
          <w:rFonts w:asciiTheme="minorHAnsi" w:eastAsia="Times New Roman" w:hAnsiTheme="minorHAnsi" w:cstheme="minorHAnsi"/>
          <w:b/>
          <w:i w:val="0"/>
          <w:iCs w:val="0"/>
          <w:color w:val="auto"/>
          <w:spacing w:val="-18"/>
          <w:kern w:val="2"/>
          <w:sz w:val="20"/>
          <w:szCs w:val="20"/>
          <w:lang w:eastAsia="ar-SA"/>
        </w:rPr>
        <w:t xml:space="preserve"> DE CONTAS </w:t>
      </w:r>
      <w:proofErr w:type="gramStart"/>
      <w:r w:rsidR="00225309">
        <w:rPr>
          <w:rFonts w:asciiTheme="minorHAnsi" w:eastAsia="Times New Roman" w:hAnsiTheme="minorHAnsi" w:cstheme="minorHAnsi"/>
          <w:b/>
          <w:i w:val="0"/>
          <w:iCs w:val="0"/>
          <w:color w:val="auto"/>
          <w:spacing w:val="-18"/>
          <w:kern w:val="2"/>
          <w:sz w:val="20"/>
          <w:szCs w:val="20"/>
          <w:lang w:eastAsia="ar-SA"/>
        </w:rPr>
        <w:t>ESPECIAL  À</w:t>
      </w:r>
      <w:proofErr w:type="gramEnd"/>
      <w:r w:rsidR="00225309">
        <w:rPr>
          <w:rFonts w:asciiTheme="minorHAnsi" w:eastAsia="Times New Roman" w:hAnsiTheme="minorHAnsi" w:cstheme="minorHAnsi"/>
          <w:b/>
          <w:i w:val="0"/>
          <w:iCs w:val="0"/>
          <w:color w:val="auto"/>
          <w:spacing w:val="-18"/>
          <w:kern w:val="2"/>
          <w:sz w:val="20"/>
          <w:szCs w:val="20"/>
          <w:lang w:eastAsia="ar-SA"/>
        </w:rPr>
        <w:t xml:space="preserve"> FINEP</w:t>
      </w:r>
    </w:p>
    <w:p w:rsidR="00C41765" w:rsidRPr="00D364B4" w:rsidRDefault="00C41765" w:rsidP="00C41765">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C41765" w:rsidRPr="00D364B4" w:rsidTr="004F7D4F">
        <w:trPr>
          <w:trHeight w:val="260"/>
        </w:trPr>
        <w:tc>
          <w:tcPr>
            <w:tcW w:w="2303" w:type="dxa"/>
            <w:shd w:val="clear" w:color="auto" w:fill="auto"/>
          </w:tcPr>
          <w:p w:rsidR="00C41765" w:rsidRPr="00D364B4" w:rsidRDefault="00C41765" w:rsidP="004F7D4F">
            <w:pPr>
              <w:snapToGrid w:val="0"/>
              <w:rPr>
                <w:rFonts w:eastAsia="Times New Roman" w:cstheme="minorHAnsi"/>
                <w:b/>
                <w:kern w:val="2"/>
                <w:sz w:val="20"/>
                <w:szCs w:val="20"/>
                <w:lang w:eastAsia="ar-SA"/>
              </w:rPr>
            </w:pPr>
            <w:r w:rsidRPr="00D364B4">
              <w:rPr>
                <w:rFonts w:eastAsia="Times New Roman" w:cstheme="minorHAnsi"/>
                <w:b/>
                <w:kern w:val="2"/>
                <w:sz w:val="20"/>
                <w:szCs w:val="20"/>
                <w:lang w:eastAsia="ar-SA"/>
              </w:rPr>
              <w:t>ORIGEM DO RECURSO:</w:t>
            </w:r>
          </w:p>
        </w:tc>
        <w:tc>
          <w:tcPr>
            <w:tcW w:w="7195" w:type="dxa"/>
            <w:shd w:val="clear" w:color="auto" w:fill="auto"/>
            <w:vAlign w:val="center"/>
          </w:tcPr>
          <w:p w:rsidR="00C41765" w:rsidRPr="00D364B4" w:rsidRDefault="00C41765" w:rsidP="004F7D4F">
            <w:pPr>
              <w:snapToGrid w:val="0"/>
              <w:rPr>
                <w:rFonts w:eastAsia="Times New Roman" w:cstheme="minorHAnsi"/>
                <w:bCs/>
                <w:color w:val="000000"/>
                <w:kern w:val="2"/>
                <w:sz w:val="20"/>
                <w:szCs w:val="20"/>
                <w:lang w:eastAsia="ar-SA"/>
              </w:rPr>
            </w:pPr>
            <w:r w:rsidRPr="00D364B4">
              <w:rPr>
                <w:rFonts w:eastAsia="Times New Roman" w:cstheme="minorHAnsi"/>
                <w:bCs/>
                <w:color w:val="000000"/>
                <w:kern w:val="2"/>
                <w:sz w:val="20"/>
                <w:szCs w:val="20"/>
                <w:lang w:eastAsia="ar-SA"/>
              </w:rPr>
              <w:t xml:space="preserve">FUNDO NACIONAL DE DESENVOLVIMENTO CIENTÍFICO E TECNOLÓGICO - FNDCT </w:t>
            </w:r>
          </w:p>
        </w:tc>
      </w:tr>
      <w:tr w:rsidR="00C41765" w:rsidRPr="00D364B4" w:rsidTr="004F7D4F">
        <w:trPr>
          <w:trHeight w:val="260"/>
        </w:trPr>
        <w:tc>
          <w:tcPr>
            <w:tcW w:w="2303" w:type="dxa"/>
            <w:shd w:val="clear" w:color="auto" w:fill="auto"/>
          </w:tcPr>
          <w:p w:rsidR="00C41765" w:rsidRPr="00D364B4" w:rsidRDefault="00C41765" w:rsidP="004F7D4F">
            <w:pPr>
              <w:snapToGrid w:val="0"/>
              <w:rPr>
                <w:rFonts w:eastAsia="Times New Roman" w:cstheme="minorHAnsi"/>
                <w:b/>
                <w:kern w:val="2"/>
                <w:sz w:val="20"/>
                <w:szCs w:val="20"/>
                <w:lang w:eastAsia="ar-SA"/>
              </w:rPr>
            </w:pPr>
            <w:r w:rsidRPr="00D364B4">
              <w:rPr>
                <w:rFonts w:eastAsia="Times New Roman" w:cstheme="minorHAnsi"/>
                <w:b/>
                <w:kern w:val="2"/>
                <w:sz w:val="20"/>
                <w:szCs w:val="20"/>
                <w:lang w:eastAsia="ar-SA"/>
              </w:rPr>
              <w:t>N° TCE:</w:t>
            </w:r>
          </w:p>
        </w:tc>
        <w:tc>
          <w:tcPr>
            <w:tcW w:w="7195" w:type="dxa"/>
            <w:shd w:val="clear" w:color="auto" w:fill="auto"/>
            <w:vAlign w:val="center"/>
          </w:tcPr>
          <w:p w:rsidR="00C41765" w:rsidRPr="00D364B4" w:rsidRDefault="00C41765" w:rsidP="004F7D4F">
            <w:pPr>
              <w:snapToGrid w:val="0"/>
              <w:rPr>
                <w:rFonts w:eastAsia="Times New Roman" w:cstheme="minorHAnsi"/>
                <w:bCs/>
                <w:color w:val="000000"/>
                <w:kern w:val="2"/>
                <w:sz w:val="20"/>
                <w:szCs w:val="20"/>
                <w:lang w:eastAsia="ar-SA"/>
              </w:rPr>
            </w:pPr>
          </w:p>
        </w:tc>
      </w:tr>
      <w:tr w:rsidR="00C41765" w:rsidRPr="00D364B4" w:rsidTr="004F7D4F">
        <w:trPr>
          <w:trHeight w:val="260"/>
        </w:trPr>
        <w:tc>
          <w:tcPr>
            <w:tcW w:w="2303" w:type="dxa"/>
            <w:shd w:val="clear" w:color="auto" w:fill="auto"/>
          </w:tcPr>
          <w:p w:rsidR="00C41765" w:rsidRPr="00D364B4" w:rsidRDefault="00C41765" w:rsidP="004F7D4F">
            <w:pPr>
              <w:snapToGrid w:val="0"/>
              <w:rPr>
                <w:rFonts w:eastAsia="Times New Roman" w:cstheme="minorHAnsi"/>
                <w:b/>
                <w:kern w:val="2"/>
                <w:sz w:val="20"/>
                <w:szCs w:val="20"/>
                <w:lang w:eastAsia="ar-SA"/>
              </w:rPr>
            </w:pPr>
            <w:r w:rsidRPr="00D364B4">
              <w:rPr>
                <w:rFonts w:eastAsia="Times New Roman" w:cstheme="minorHAnsi"/>
                <w:b/>
                <w:kern w:val="2"/>
                <w:sz w:val="20"/>
                <w:szCs w:val="20"/>
                <w:lang w:eastAsia="ar-SA"/>
              </w:rPr>
              <w:t>NOME DO INSTAURADOR:</w:t>
            </w:r>
          </w:p>
        </w:tc>
        <w:tc>
          <w:tcPr>
            <w:tcW w:w="7195" w:type="dxa"/>
            <w:shd w:val="clear" w:color="auto" w:fill="auto"/>
            <w:vAlign w:val="center"/>
          </w:tcPr>
          <w:p w:rsidR="00C41765" w:rsidRPr="00D364B4" w:rsidRDefault="00C41765" w:rsidP="004F7D4F">
            <w:pPr>
              <w:snapToGrid w:val="0"/>
              <w:rPr>
                <w:rFonts w:eastAsia="Times New Roman" w:cstheme="minorHAnsi"/>
                <w:bCs/>
                <w:color w:val="000000" w:themeColor="text1"/>
                <w:sz w:val="20"/>
                <w:szCs w:val="20"/>
                <w:lang w:eastAsia="ar-SA"/>
              </w:rPr>
            </w:pPr>
          </w:p>
        </w:tc>
      </w:tr>
      <w:tr w:rsidR="00C41765" w:rsidRPr="00D364B4" w:rsidTr="004F7D4F">
        <w:trPr>
          <w:trHeight w:val="260"/>
        </w:trPr>
        <w:tc>
          <w:tcPr>
            <w:tcW w:w="2303" w:type="dxa"/>
            <w:shd w:val="clear" w:color="auto" w:fill="auto"/>
          </w:tcPr>
          <w:p w:rsidR="00C41765" w:rsidRPr="00D364B4" w:rsidRDefault="00C41765" w:rsidP="004F7D4F">
            <w:pPr>
              <w:snapToGrid w:val="0"/>
              <w:rPr>
                <w:rFonts w:eastAsia="Times New Roman" w:cstheme="minorHAnsi"/>
                <w:b/>
                <w:kern w:val="2"/>
                <w:sz w:val="20"/>
                <w:szCs w:val="20"/>
                <w:lang w:eastAsia="ar-SA"/>
              </w:rPr>
            </w:pPr>
            <w:r w:rsidRPr="00D364B4">
              <w:rPr>
                <w:rFonts w:eastAsia="Times New Roman" w:cstheme="minorHAnsi"/>
                <w:b/>
                <w:kern w:val="2"/>
                <w:sz w:val="20"/>
                <w:szCs w:val="20"/>
                <w:lang w:eastAsia="ar-SA"/>
              </w:rPr>
              <w:t>MOTIVO/CONSTATAÇÃO:</w:t>
            </w:r>
          </w:p>
        </w:tc>
        <w:tc>
          <w:tcPr>
            <w:tcW w:w="7195" w:type="dxa"/>
            <w:shd w:val="clear" w:color="auto" w:fill="auto"/>
            <w:vAlign w:val="center"/>
          </w:tcPr>
          <w:p w:rsidR="00C41765" w:rsidRPr="00D364B4" w:rsidRDefault="00C41765" w:rsidP="004F7D4F">
            <w:pPr>
              <w:snapToGrid w:val="0"/>
              <w:rPr>
                <w:rFonts w:eastAsia="Times New Roman" w:cstheme="minorHAnsi"/>
                <w:bCs/>
                <w:color w:val="000000"/>
                <w:kern w:val="2"/>
                <w:sz w:val="20"/>
                <w:szCs w:val="20"/>
                <w:lang w:eastAsia="ar-SA"/>
              </w:rPr>
            </w:pPr>
          </w:p>
        </w:tc>
      </w:tr>
      <w:tr w:rsidR="00C41765" w:rsidRPr="00D364B4" w:rsidTr="004F7D4F">
        <w:trPr>
          <w:trHeight w:val="260"/>
        </w:trPr>
        <w:tc>
          <w:tcPr>
            <w:tcW w:w="2303" w:type="dxa"/>
            <w:shd w:val="clear" w:color="auto" w:fill="auto"/>
          </w:tcPr>
          <w:p w:rsidR="00C41765" w:rsidRPr="00D364B4" w:rsidRDefault="00C41765" w:rsidP="004F7D4F">
            <w:pPr>
              <w:snapToGrid w:val="0"/>
              <w:rPr>
                <w:rFonts w:eastAsia="Times New Roman" w:cstheme="minorHAnsi"/>
                <w:b/>
                <w:kern w:val="2"/>
                <w:sz w:val="20"/>
                <w:szCs w:val="20"/>
                <w:lang w:eastAsia="ar-SA"/>
              </w:rPr>
            </w:pPr>
            <w:r w:rsidRPr="00D364B4">
              <w:rPr>
                <w:rFonts w:eastAsia="Times New Roman" w:cstheme="minorHAnsi"/>
                <w:b/>
                <w:kern w:val="2"/>
                <w:sz w:val="20"/>
                <w:szCs w:val="20"/>
                <w:lang w:eastAsia="ar-SA"/>
              </w:rPr>
              <w:t>VALOR DO DANO ORIGINAL APURADO</w:t>
            </w:r>
          </w:p>
        </w:tc>
        <w:tc>
          <w:tcPr>
            <w:tcW w:w="7195" w:type="dxa"/>
            <w:shd w:val="clear" w:color="auto" w:fill="auto"/>
            <w:vAlign w:val="center"/>
          </w:tcPr>
          <w:p w:rsidR="00C41765" w:rsidRPr="00D364B4" w:rsidRDefault="00C41765" w:rsidP="004F7D4F">
            <w:pPr>
              <w:snapToGrid w:val="0"/>
              <w:rPr>
                <w:rFonts w:eastAsia="Times New Roman" w:cstheme="minorHAnsi"/>
                <w:bCs/>
                <w:color w:val="000000"/>
                <w:kern w:val="2"/>
                <w:sz w:val="20"/>
                <w:szCs w:val="20"/>
                <w:lang w:eastAsia="ar-SA"/>
              </w:rPr>
            </w:pPr>
          </w:p>
        </w:tc>
      </w:tr>
    </w:tbl>
    <w:p w:rsidR="00423328" w:rsidRPr="00D364B4" w:rsidRDefault="00423328" w:rsidP="00423328">
      <w:pPr>
        <w:rPr>
          <w:rFonts w:ascii="Verdana" w:hAnsi="Verdana"/>
          <w:sz w:val="20"/>
          <w:szCs w:val="20"/>
        </w:rPr>
      </w:pPr>
    </w:p>
    <w:p w:rsidR="00C41765" w:rsidRPr="00D364B4" w:rsidRDefault="00C41765" w:rsidP="00C41765">
      <w:pPr>
        <w:pStyle w:val="NormalWeb"/>
        <w:numPr>
          <w:ilvl w:val="0"/>
          <w:numId w:val="1"/>
        </w:numPr>
        <w:spacing w:before="280" w:after="280"/>
        <w:jc w:val="center"/>
        <w:rPr>
          <w:rFonts w:asciiTheme="minorHAnsi" w:hAnsiTheme="minorHAnsi" w:cstheme="minorHAnsi"/>
          <w:b/>
          <w:color w:val="000000" w:themeColor="text1"/>
          <w:sz w:val="20"/>
          <w:szCs w:val="20"/>
        </w:rPr>
      </w:pPr>
      <w:r w:rsidRPr="00D364B4">
        <w:rPr>
          <w:rFonts w:asciiTheme="minorHAnsi" w:hAnsiTheme="minorHAnsi" w:cstheme="minorHAnsi"/>
          <w:b/>
          <w:color w:val="000000" w:themeColor="text1"/>
          <w:sz w:val="20"/>
          <w:szCs w:val="20"/>
        </w:rPr>
        <w:t xml:space="preserve">EXAME PRELIMINAR DA DOCUMENTAÇÃO EXIGIDA </w:t>
      </w:r>
    </w:p>
    <w:tbl>
      <w:tblPr>
        <w:tblW w:w="9493" w:type="dxa"/>
        <w:tblCellMar>
          <w:left w:w="70" w:type="dxa"/>
          <w:right w:w="70" w:type="dxa"/>
        </w:tblCellMar>
        <w:tblLook w:val="04A0" w:firstRow="1" w:lastRow="0" w:firstColumn="1" w:lastColumn="0" w:noHBand="0" w:noVBand="1"/>
      </w:tblPr>
      <w:tblGrid>
        <w:gridCol w:w="960"/>
        <w:gridCol w:w="3997"/>
        <w:gridCol w:w="1984"/>
        <w:gridCol w:w="2552"/>
      </w:tblGrid>
      <w:tr w:rsidR="00C41765" w:rsidRPr="00C41765" w:rsidTr="00C4176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Calibri"/>
                <w:b/>
                <w:bCs/>
                <w:color w:val="000000"/>
                <w:sz w:val="20"/>
                <w:szCs w:val="20"/>
                <w:lang w:val="pt-BR" w:eastAsia="pt-BR"/>
              </w:rPr>
              <w:t>ITEM</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Calibri"/>
                <w:b/>
                <w:bCs/>
                <w:color w:val="000000"/>
                <w:sz w:val="20"/>
                <w:szCs w:val="20"/>
                <w:lang w:val="pt-BR" w:eastAsia="pt-BR"/>
              </w:rPr>
              <w:t>DOCUMENTO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theme="minorHAnsi"/>
                <w:b/>
                <w:bCs/>
                <w:color w:val="000000"/>
                <w:sz w:val="20"/>
                <w:szCs w:val="20"/>
                <w:lang w:val="pt-BR" w:eastAsia="pt-BR"/>
              </w:rPr>
              <w:t>SIM/NÃO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theme="minorHAnsi"/>
                <w:b/>
                <w:bCs/>
                <w:color w:val="000000"/>
                <w:sz w:val="20"/>
                <w:szCs w:val="20"/>
                <w:lang w:val="pt-BR" w:eastAsia="pt-BR"/>
              </w:rPr>
              <w:t>OBSERVAÇÃO</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1.1</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Edital do chamamento público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1.2</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Parecer(es) técnico e jurídico(s) que aprov</w:t>
            </w:r>
            <w:r w:rsidRPr="00D364B4">
              <w:rPr>
                <w:rFonts w:eastAsia="Times New Roman" w:cs="Calibri"/>
                <w:color w:val="000000"/>
                <w:sz w:val="20"/>
                <w:szCs w:val="20"/>
                <w:lang w:val="pt-BR" w:eastAsia="pt-BR"/>
              </w:rPr>
              <w:t>ou(aram) a contratação do proje</w:t>
            </w:r>
            <w:r w:rsidRPr="00C41765">
              <w:rPr>
                <w:rFonts w:eastAsia="Times New Roman" w:cs="Calibri"/>
                <w:color w:val="000000"/>
                <w:sz w:val="20"/>
                <w:szCs w:val="20"/>
                <w:lang w:val="pt-BR" w:eastAsia="pt-BR"/>
              </w:rPr>
              <w:t>to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1.3</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Contrato social, ata de nomeação ou Procuração registrada em cartório que comprove a nomeação de representantes legais da empresa beneficiária da subvenção econômica</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1.4</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Documentos por meio dos quais são indicados o Ordenador de Despesas e o Coordenador Técnico do projeto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1.5</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instrumento contratual assinado e a respectiva publicação no D.O.E</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1.6</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Plano de trabalho e relação de bens/serviços orçados</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1.7</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Termo(s) Aditivo(s) assinado(s) e a respectiva publicação no D.O.E, quando for o caso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1.8</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Notas de empenho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1.9</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Ordens bancárias</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1.10</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Relatório(s) de visita “in loco” ao projeto, se for o caso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1.11</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 xml:space="preserve">Documentos da prestação de contas da execução técnica </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1.12</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Parecer técnico emitido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1.13</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Documentos da prestação de contas financeira</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1.14</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Parecer financeiro emitido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20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lastRenderedPageBreak/>
              <w:t>1.15</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111ECC">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Notificações de cobrança da prestação de contas emitidas à empresa, seus administradores e ao coordenador do projeto. Se o coordenador fo</w:t>
            </w:r>
            <w:r w:rsidR="00111ECC">
              <w:rPr>
                <w:rFonts w:eastAsia="Times New Roman" w:cs="Calibri"/>
                <w:color w:val="000000"/>
                <w:sz w:val="20"/>
                <w:szCs w:val="20"/>
                <w:lang w:val="pt-BR" w:eastAsia="pt-BR"/>
              </w:rPr>
              <w:t>r</w:t>
            </w:r>
            <w:r w:rsidRPr="00C41765">
              <w:rPr>
                <w:rFonts w:eastAsia="Times New Roman" w:cs="Calibri"/>
                <w:color w:val="000000"/>
                <w:sz w:val="20"/>
                <w:szCs w:val="20"/>
                <w:lang w:val="pt-BR" w:eastAsia="pt-BR"/>
              </w:rPr>
              <w:t xml:space="preserve"> pessoa diferente ao do administrador da empresa, deverá ser notificado somente se houver reprovação técni</w:t>
            </w:r>
            <w:r w:rsidR="00D364B4">
              <w:rPr>
                <w:rFonts w:eastAsia="Times New Roman" w:cs="Calibri"/>
                <w:color w:val="000000"/>
                <w:sz w:val="20"/>
                <w:szCs w:val="20"/>
                <w:lang w:val="pt-BR" w:eastAsia="pt-BR"/>
              </w:rPr>
              <w:t>c</w:t>
            </w:r>
            <w:r w:rsidRPr="00C41765">
              <w:rPr>
                <w:rFonts w:eastAsia="Times New Roman" w:cs="Calibri"/>
                <w:color w:val="000000"/>
                <w:sz w:val="20"/>
                <w:szCs w:val="20"/>
                <w:lang w:val="pt-BR" w:eastAsia="pt-BR"/>
              </w:rPr>
              <w:t>a parcial ou integral do objeto.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1.16</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comprovações de recebimento por parte dos destinatários</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1.17</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Edital de notificação, quando o responsável se encontrar em local incerto e não sabido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1.18</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Respostas dos responsáveis às notificações enviadas na fase de prestação de contas.</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1.19</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Pareceres da análise efetuada sobre as justificativas apresentadas à prestação de contas.</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1.20</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Portaria(s) de instauração do processo de TCE e da comissão tomadora de contas.</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20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1.21</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316DE6">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Notificações da instauração da TCE emitidas à empresa, seus administradores e ao coordenador do projeto. Se o coordenador fo</w:t>
            </w:r>
            <w:r w:rsidR="00316DE6">
              <w:rPr>
                <w:rFonts w:eastAsia="Times New Roman" w:cs="Calibri"/>
                <w:color w:val="000000"/>
                <w:sz w:val="20"/>
                <w:szCs w:val="20"/>
                <w:lang w:val="pt-BR" w:eastAsia="pt-BR"/>
              </w:rPr>
              <w:t>r</w:t>
            </w:r>
            <w:r w:rsidRPr="00C41765">
              <w:rPr>
                <w:rFonts w:eastAsia="Times New Roman" w:cs="Calibri"/>
                <w:color w:val="000000"/>
                <w:sz w:val="20"/>
                <w:szCs w:val="20"/>
                <w:lang w:val="pt-BR" w:eastAsia="pt-BR"/>
              </w:rPr>
              <w:t xml:space="preserve"> pessoa diferente ao do administrador da empresa, deverá ser notificado somente se houver reprovação técni</w:t>
            </w:r>
            <w:r w:rsidRPr="00D364B4">
              <w:rPr>
                <w:rFonts w:eastAsia="Times New Roman" w:cs="Calibri"/>
                <w:color w:val="000000"/>
                <w:sz w:val="20"/>
                <w:szCs w:val="20"/>
                <w:lang w:val="pt-BR" w:eastAsia="pt-BR"/>
              </w:rPr>
              <w:t>c</w:t>
            </w:r>
            <w:r w:rsidRPr="00C41765">
              <w:rPr>
                <w:rFonts w:eastAsia="Times New Roman" w:cs="Calibri"/>
                <w:color w:val="000000"/>
                <w:sz w:val="20"/>
                <w:szCs w:val="20"/>
                <w:lang w:val="pt-BR" w:eastAsia="pt-BR"/>
              </w:rPr>
              <w:t>a parcial ou integral do objeto.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1.22</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Edital de notificação da TCE, quando o responsável se encontrar em local incerto e não sabido.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1.23</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Defesa administrativa apresentada na TCE.</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1.24</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proofErr w:type="spellStart"/>
            <w:r w:rsidRPr="00C41765">
              <w:rPr>
                <w:rFonts w:eastAsia="Times New Roman" w:cs="Calibri"/>
                <w:color w:val="000000"/>
                <w:sz w:val="20"/>
                <w:szCs w:val="20"/>
                <w:lang w:val="pt-BR" w:eastAsia="pt-BR"/>
              </w:rPr>
              <w:t>Parecer</w:t>
            </w:r>
            <w:proofErr w:type="spellEnd"/>
            <w:r w:rsidRPr="00C41765">
              <w:rPr>
                <w:rFonts w:eastAsia="Times New Roman" w:cs="Calibri"/>
                <w:color w:val="000000"/>
                <w:sz w:val="20"/>
                <w:szCs w:val="20"/>
                <w:lang w:val="pt-BR" w:eastAsia="pt-BR"/>
              </w:rPr>
              <w:t xml:space="preserve"> da análise efetuada sobre a defesa fornecida </w:t>
            </w:r>
            <w:proofErr w:type="spellStart"/>
            <w:r w:rsidRPr="00C41765">
              <w:rPr>
                <w:rFonts w:eastAsia="Times New Roman" w:cs="Calibri"/>
                <w:color w:val="000000"/>
                <w:sz w:val="20"/>
                <w:szCs w:val="20"/>
                <w:lang w:val="pt-BR" w:eastAsia="pt-BR"/>
              </w:rPr>
              <w:t>na</w:t>
            </w:r>
            <w:proofErr w:type="spellEnd"/>
            <w:r w:rsidRPr="00C41765">
              <w:rPr>
                <w:rFonts w:eastAsia="Times New Roman" w:cs="Calibri"/>
                <w:color w:val="000000"/>
                <w:sz w:val="20"/>
                <w:szCs w:val="20"/>
                <w:lang w:val="pt-BR" w:eastAsia="pt-BR"/>
              </w:rPr>
              <w:t xml:space="preserve"> TCE.</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1.25</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Relatório do Tomador de Contas e Matriz de responsabilização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1.26</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Demonstrativo de débito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Em caso de "NÃO", justificar</w:t>
            </w:r>
          </w:p>
        </w:tc>
      </w:tr>
    </w:tbl>
    <w:p w:rsidR="00C41765" w:rsidRPr="00D364B4" w:rsidRDefault="00C41765" w:rsidP="00423328">
      <w:pPr>
        <w:rPr>
          <w:rFonts w:ascii="Verdana" w:hAnsi="Verdana"/>
          <w:sz w:val="20"/>
          <w:szCs w:val="20"/>
        </w:rPr>
      </w:pPr>
    </w:p>
    <w:p w:rsidR="00C41765" w:rsidRPr="00D364B4" w:rsidRDefault="00C41765" w:rsidP="00C41765">
      <w:pPr>
        <w:pStyle w:val="NormalWeb"/>
        <w:numPr>
          <w:ilvl w:val="0"/>
          <w:numId w:val="1"/>
        </w:numPr>
        <w:spacing w:before="280" w:after="280"/>
        <w:jc w:val="center"/>
        <w:rPr>
          <w:rFonts w:asciiTheme="minorHAnsi" w:hAnsiTheme="minorHAnsi" w:cstheme="minorHAnsi"/>
          <w:b/>
          <w:color w:val="000000" w:themeColor="text1"/>
          <w:sz w:val="20"/>
          <w:szCs w:val="20"/>
        </w:rPr>
      </w:pPr>
      <w:r w:rsidRPr="00D364B4">
        <w:rPr>
          <w:rFonts w:asciiTheme="minorHAnsi" w:hAnsiTheme="minorHAnsi" w:cstheme="minorHAnsi"/>
          <w:b/>
          <w:color w:val="000000" w:themeColor="text1"/>
          <w:sz w:val="20"/>
          <w:szCs w:val="20"/>
        </w:rPr>
        <w:t>APURAÇÃO DOS FATOS</w:t>
      </w:r>
    </w:p>
    <w:tbl>
      <w:tblPr>
        <w:tblW w:w="9493" w:type="dxa"/>
        <w:tblCellMar>
          <w:left w:w="70" w:type="dxa"/>
          <w:right w:w="70" w:type="dxa"/>
        </w:tblCellMar>
        <w:tblLook w:val="04A0" w:firstRow="1" w:lastRow="0" w:firstColumn="1" w:lastColumn="0" w:noHBand="0" w:noVBand="1"/>
      </w:tblPr>
      <w:tblGrid>
        <w:gridCol w:w="960"/>
        <w:gridCol w:w="3997"/>
        <w:gridCol w:w="1984"/>
        <w:gridCol w:w="2552"/>
      </w:tblGrid>
      <w:tr w:rsidR="00C41765" w:rsidRPr="00C41765" w:rsidTr="00C4176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Calibri"/>
                <w:b/>
                <w:bCs/>
                <w:color w:val="000000"/>
                <w:sz w:val="20"/>
                <w:szCs w:val="20"/>
                <w:lang w:val="pt-BR" w:eastAsia="pt-BR"/>
              </w:rPr>
              <w:t>ITEM</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Calibri"/>
                <w:b/>
                <w:bCs/>
                <w:color w:val="000000"/>
                <w:sz w:val="20"/>
                <w:szCs w:val="20"/>
                <w:lang w:val="pt-BR" w:eastAsia="pt-BR"/>
              </w:rPr>
              <w:t>QUESITO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theme="minorHAnsi"/>
                <w:b/>
                <w:bCs/>
                <w:color w:val="000000"/>
                <w:sz w:val="20"/>
                <w:szCs w:val="20"/>
                <w:lang w:val="pt-BR" w:eastAsia="pt-BR"/>
              </w:rPr>
              <w:t>SIM/NÃO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theme="minorHAnsi"/>
                <w:b/>
                <w:bCs/>
                <w:color w:val="000000"/>
                <w:sz w:val="20"/>
                <w:szCs w:val="20"/>
                <w:lang w:val="pt-BR" w:eastAsia="pt-BR"/>
              </w:rPr>
              <w:t>OBSERVAÇÃO</w:t>
            </w:r>
          </w:p>
        </w:tc>
      </w:tr>
      <w:tr w:rsidR="00C41765" w:rsidRPr="00C41765" w:rsidTr="00C4176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2.1</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O relato das situações e dos fatos é suficiente para compreender a origem do dano ao erário?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p>
        </w:tc>
      </w:tr>
      <w:tr w:rsidR="00C41765" w:rsidRPr="00C41765" w:rsidTr="00C41765">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2.2</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Possui relato e/ou menciona pareceres das áreas técnicas na fase de fiscalização da execução do objeto e/ou da análise da prestação de contas e/ou da apuração das irregularidades?</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p>
        </w:tc>
      </w:tr>
      <w:tr w:rsidR="00C41765" w:rsidRPr="00C41765" w:rsidTr="00C4176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2.3</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Possui relato das medidas administrativas adotadas com vistas à elisão do dano?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p>
        </w:tc>
      </w:tr>
      <w:tr w:rsidR="00C41765" w:rsidRPr="00C41765" w:rsidTr="00C41765">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2.4</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Há relato da existência de aç</w:t>
            </w:r>
            <w:r w:rsidRPr="00D364B4">
              <w:rPr>
                <w:rFonts w:eastAsia="Times New Roman" w:cs="Calibri"/>
                <w:color w:val="000000"/>
                <w:sz w:val="20"/>
                <w:szCs w:val="20"/>
                <w:lang w:val="pt-BR" w:eastAsia="pt-BR"/>
              </w:rPr>
              <w:t>ão</w:t>
            </w:r>
            <w:r w:rsidRPr="00C41765">
              <w:rPr>
                <w:rFonts w:eastAsia="Times New Roman" w:cs="Calibri"/>
                <w:color w:val="000000"/>
                <w:sz w:val="20"/>
                <w:szCs w:val="20"/>
                <w:lang w:val="pt-BR" w:eastAsia="pt-BR"/>
              </w:rPr>
              <w:t xml:space="preserve"> judicia</w:t>
            </w:r>
            <w:r w:rsidRPr="00D364B4">
              <w:rPr>
                <w:rFonts w:eastAsia="Times New Roman" w:cs="Calibri"/>
                <w:color w:val="000000"/>
                <w:sz w:val="20"/>
                <w:szCs w:val="20"/>
                <w:lang w:val="pt-BR" w:eastAsia="pt-BR"/>
              </w:rPr>
              <w:t>l</w:t>
            </w:r>
            <w:r w:rsidRPr="00C41765">
              <w:rPr>
                <w:rFonts w:eastAsia="Times New Roman" w:cs="Calibri"/>
                <w:color w:val="000000"/>
                <w:sz w:val="20"/>
                <w:szCs w:val="20"/>
                <w:lang w:val="pt-BR" w:eastAsia="pt-BR"/>
              </w:rPr>
              <w:t xml:space="preserve"> </w:t>
            </w:r>
            <w:r w:rsidRPr="00D364B4">
              <w:rPr>
                <w:rFonts w:eastAsia="Times New Roman" w:cs="Calibri"/>
                <w:color w:val="000000"/>
                <w:sz w:val="20"/>
                <w:szCs w:val="20"/>
                <w:lang w:val="pt-BR" w:eastAsia="pt-BR"/>
              </w:rPr>
              <w:t xml:space="preserve">patrocinada pela empresa questionando </w:t>
            </w:r>
            <w:r w:rsidRPr="00C41765">
              <w:rPr>
                <w:rFonts w:eastAsia="Times New Roman" w:cs="Calibri"/>
                <w:color w:val="000000"/>
                <w:sz w:val="20"/>
                <w:szCs w:val="20"/>
                <w:lang w:val="pt-BR" w:eastAsia="pt-BR"/>
              </w:rPr>
              <w:t>os fatos que deram ensejo à instauração da tomada de contas especial?</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p>
        </w:tc>
      </w:tr>
    </w:tbl>
    <w:p w:rsidR="00C41765" w:rsidRPr="00D364B4" w:rsidRDefault="00C41765" w:rsidP="00C41765">
      <w:pPr>
        <w:pStyle w:val="NormalWeb"/>
        <w:numPr>
          <w:ilvl w:val="0"/>
          <w:numId w:val="1"/>
        </w:numPr>
        <w:spacing w:before="280" w:after="280"/>
        <w:jc w:val="center"/>
        <w:rPr>
          <w:rFonts w:asciiTheme="minorHAnsi" w:hAnsiTheme="minorHAnsi" w:cstheme="minorHAnsi"/>
          <w:b/>
          <w:color w:val="000000" w:themeColor="text1"/>
          <w:sz w:val="20"/>
          <w:szCs w:val="20"/>
        </w:rPr>
      </w:pPr>
      <w:r w:rsidRPr="00D364B4">
        <w:rPr>
          <w:rFonts w:asciiTheme="minorHAnsi" w:hAnsiTheme="minorHAnsi" w:cstheme="minorHAnsi"/>
          <w:b/>
          <w:color w:val="000000" w:themeColor="text1"/>
          <w:sz w:val="20"/>
          <w:szCs w:val="20"/>
        </w:rPr>
        <w:t>IDENTIFICAÇÃO DOS RESPONSÁVEIS</w:t>
      </w:r>
    </w:p>
    <w:tbl>
      <w:tblPr>
        <w:tblW w:w="9493" w:type="dxa"/>
        <w:tblCellMar>
          <w:left w:w="70" w:type="dxa"/>
          <w:right w:w="70" w:type="dxa"/>
        </w:tblCellMar>
        <w:tblLook w:val="04A0" w:firstRow="1" w:lastRow="0" w:firstColumn="1" w:lastColumn="0" w:noHBand="0" w:noVBand="1"/>
      </w:tblPr>
      <w:tblGrid>
        <w:gridCol w:w="960"/>
        <w:gridCol w:w="3997"/>
        <w:gridCol w:w="1984"/>
        <w:gridCol w:w="2552"/>
      </w:tblGrid>
      <w:tr w:rsidR="00C41765" w:rsidRPr="00C41765" w:rsidTr="00C4176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Calibri"/>
                <w:b/>
                <w:bCs/>
                <w:color w:val="000000"/>
                <w:sz w:val="20"/>
                <w:szCs w:val="20"/>
                <w:lang w:val="pt-BR" w:eastAsia="pt-BR"/>
              </w:rPr>
              <w:t>ITEM</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Calibri"/>
                <w:b/>
                <w:bCs/>
                <w:color w:val="000000"/>
                <w:sz w:val="20"/>
                <w:szCs w:val="20"/>
                <w:lang w:val="pt-BR" w:eastAsia="pt-BR"/>
              </w:rPr>
              <w:t>QUESITO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theme="minorHAnsi"/>
                <w:b/>
                <w:bCs/>
                <w:color w:val="000000"/>
                <w:sz w:val="20"/>
                <w:szCs w:val="20"/>
                <w:lang w:val="pt-BR" w:eastAsia="pt-BR"/>
              </w:rPr>
              <w:t>SIM/NÃO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theme="minorHAnsi"/>
                <w:b/>
                <w:bCs/>
                <w:color w:val="000000"/>
                <w:sz w:val="20"/>
                <w:szCs w:val="20"/>
                <w:lang w:val="pt-BR" w:eastAsia="pt-BR"/>
              </w:rPr>
              <w:t>OBSERVAÇÃO</w:t>
            </w:r>
          </w:p>
        </w:tc>
      </w:tr>
      <w:tr w:rsidR="00C41765" w:rsidRPr="00C41765" w:rsidTr="00C41765">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3.1</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O instaurador identificou coerentemente os supostos responsáveis (pessoas físicas e jurídicas) pelos atos que teriam dado causa ao dano ou indício de dano identificado?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p>
        </w:tc>
      </w:tr>
      <w:tr w:rsidR="00C41765" w:rsidRPr="00C41765" w:rsidTr="00C41765">
        <w:trPr>
          <w:trHeight w:val="17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3.2</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Há indicação de documentos demonstrando o período de gestão/atuação de cada agente responsabilizado na TCE? (Diplomação, Ata de posse, documento de posse e/ou exoneração, demonstração de cassação de mandato, etc.)</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p>
        </w:tc>
      </w:tr>
      <w:tr w:rsidR="00C41765" w:rsidRPr="00C41765" w:rsidTr="00C41765">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3.3</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O período de gestão/atuação de cada agente responsabilizado na TCE coincide com o período de ocorrência da irregularidade?</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3.4</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Há indicação de responsáveis falecidos no processo?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p>
        </w:tc>
      </w:tr>
      <w:tr w:rsidR="00C41765" w:rsidRPr="00C41765" w:rsidTr="00C41765">
        <w:trPr>
          <w:trHeight w:val="510"/>
        </w:trPr>
        <w:tc>
          <w:tcPr>
            <w:tcW w:w="960" w:type="dxa"/>
            <w:vMerge/>
            <w:tcBorders>
              <w:top w:val="nil"/>
              <w:left w:val="single" w:sz="4" w:space="0" w:color="auto"/>
              <w:bottom w:val="single" w:sz="4" w:space="0" w:color="000000"/>
              <w:right w:val="single" w:sz="4" w:space="0" w:color="auto"/>
            </w:tcBorders>
            <w:vAlign w:val="center"/>
            <w:hideMark/>
          </w:tcPr>
          <w:p w:rsidR="00C41765" w:rsidRPr="00C41765" w:rsidRDefault="00C41765" w:rsidP="00C41765">
            <w:pPr>
              <w:suppressAutoHyphens w:val="0"/>
              <w:autoSpaceDN/>
              <w:textAlignment w:val="auto"/>
              <w:rPr>
                <w:rFonts w:eastAsia="Times New Roman" w:cs="Calibri"/>
                <w:color w:val="000000"/>
                <w:sz w:val="20"/>
                <w:szCs w:val="20"/>
                <w:lang w:val="pt-BR" w:eastAsia="pt-BR"/>
              </w:rPr>
            </w:pP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a.</w:t>
            </w:r>
            <w:r w:rsidRPr="00C41765">
              <w:rPr>
                <w:rFonts w:ascii="Times New Roman" w:eastAsia="Times New Roman" w:hAnsi="Times New Roman"/>
                <w:color w:val="000000"/>
                <w:sz w:val="20"/>
                <w:szCs w:val="20"/>
                <w:lang w:val="pt-BR" w:eastAsia="pt-BR"/>
              </w:rPr>
              <w:t xml:space="preserve">       </w:t>
            </w:r>
            <w:r w:rsidRPr="00C41765">
              <w:rPr>
                <w:rFonts w:eastAsia="Times New Roman" w:cs="Calibri"/>
                <w:color w:val="000000"/>
                <w:sz w:val="20"/>
                <w:szCs w:val="20"/>
                <w:lang w:val="pt-BR" w:eastAsia="pt-BR"/>
              </w:rPr>
              <w:t>Caso haja responsáveis falecidos, há nos autos certidão de óbito?</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p>
        </w:tc>
      </w:tr>
      <w:tr w:rsidR="00C41765" w:rsidRPr="00C41765" w:rsidTr="00C41765">
        <w:trPr>
          <w:trHeight w:val="1020"/>
        </w:trPr>
        <w:tc>
          <w:tcPr>
            <w:tcW w:w="960" w:type="dxa"/>
            <w:vMerge/>
            <w:tcBorders>
              <w:top w:val="nil"/>
              <w:left w:val="single" w:sz="4" w:space="0" w:color="auto"/>
              <w:bottom w:val="single" w:sz="4" w:space="0" w:color="000000"/>
              <w:right w:val="single" w:sz="4" w:space="0" w:color="auto"/>
            </w:tcBorders>
            <w:vAlign w:val="center"/>
            <w:hideMark/>
          </w:tcPr>
          <w:p w:rsidR="00C41765" w:rsidRPr="00C41765" w:rsidRDefault="00C41765" w:rsidP="00C41765">
            <w:pPr>
              <w:suppressAutoHyphens w:val="0"/>
              <w:autoSpaceDN/>
              <w:textAlignment w:val="auto"/>
              <w:rPr>
                <w:rFonts w:eastAsia="Times New Roman" w:cs="Calibri"/>
                <w:color w:val="000000"/>
                <w:sz w:val="20"/>
                <w:szCs w:val="20"/>
                <w:lang w:val="pt-BR" w:eastAsia="pt-BR"/>
              </w:rPr>
            </w:pP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b.</w:t>
            </w:r>
            <w:r w:rsidRPr="00C41765">
              <w:rPr>
                <w:rFonts w:ascii="Times New Roman" w:eastAsia="Times New Roman" w:hAnsi="Times New Roman"/>
                <w:color w:val="000000"/>
                <w:sz w:val="20"/>
                <w:szCs w:val="20"/>
                <w:lang w:val="pt-BR" w:eastAsia="pt-BR"/>
              </w:rPr>
              <w:t xml:space="preserve">       </w:t>
            </w:r>
            <w:r w:rsidRPr="00C41765">
              <w:rPr>
                <w:rFonts w:eastAsia="Times New Roman" w:cs="Calibri"/>
                <w:color w:val="000000"/>
                <w:sz w:val="20"/>
                <w:szCs w:val="20"/>
                <w:lang w:val="pt-BR" w:eastAsia="pt-BR"/>
              </w:rPr>
              <w:t>Caso haja responsáveis falecidos, há identificação do inventariante ou do administrador provisório do espólio e/ou dos herdeiros/sucessores?</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p>
        </w:tc>
      </w:tr>
    </w:tbl>
    <w:p w:rsidR="00C41765" w:rsidRPr="00D364B4" w:rsidRDefault="00C41765" w:rsidP="008E009A">
      <w:pPr>
        <w:pStyle w:val="NormalWeb"/>
        <w:numPr>
          <w:ilvl w:val="0"/>
          <w:numId w:val="1"/>
        </w:numPr>
        <w:spacing w:before="280" w:after="280"/>
        <w:jc w:val="center"/>
        <w:rPr>
          <w:rFonts w:asciiTheme="minorHAnsi" w:hAnsiTheme="minorHAnsi" w:cstheme="minorHAnsi"/>
          <w:b/>
          <w:color w:val="000000" w:themeColor="text1"/>
          <w:sz w:val="20"/>
          <w:szCs w:val="20"/>
        </w:rPr>
      </w:pPr>
      <w:r w:rsidRPr="00D364B4">
        <w:rPr>
          <w:rFonts w:asciiTheme="minorHAnsi" w:hAnsiTheme="minorHAnsi" w:cstheme="minorHAnsi"/>
          <w:b/>
          <w:color w:val="000000" w:themeColor="text1"/>
          <w:sz w:val="20"/>
          <w:szCs w:val="20"/>
        </w:rPr>
        <w:t>QUANTIFICAÇÃO DO DANO</w:t>
      </w:r>
    </w:p>
    <w:tbl>
      <w:tblPr>
        <w:tblW w:w="9493" w:type="dxa"/>
        <w:tblCellMar>
          <w:left w:w="70" w:type="dxa"/>
          <w:right w:w="70" w:type="dxa"/>
        </w:tblCellMar>
        <w:tblLook w:val="04A0" w:firstRow="1" w:lastRow="0" w:firstColumn="1" w:lastColumn="0" w:noHBand="0" w:noVBand="1"/>
      </w:tblPr>
      <w:tblGrid>
        <w:gridCol w:w="960"/>
        <w:gridCol w:w="3997"/>
        <w:gridCol w:w="1984"/>
        <w:gridCol w:w="2552"/>
      </w:tblGrid>
      <w:tr w:rsidR="00C41765" w:rsidRPr="00C41765" w:rsidTr="00C4176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Calibri"/>
                <w:b/>
                <w:bCs/>
                <w:color w:val="000000"/>
                <w:sz w:val="20"/>
                <w:szCs w:val="20"/>
                <w:lang w:val="pt-BR" w:eastAsia="pt-BR"/>
              </w:rPr>
              <w:t>ITEM</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Calibri"/>
                <w:b/>
                <w:bCs/>
                <w:color w:val="000000"/>
                <w:sz w:val="20"/>
                <w:szCs w:val="20"/>
                <w:lang w:val="pt-BR" w:eastAsia="pt-BR"/>
              </w:rPr>
              <w:t>QUESITO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theme="minorHAnsi"/>
                <w:b/>
                <w:bCs/>
                <w:color w:val="000000"/>
                <w:sz w:val="20"/>
                <w:szCs w:val="20"/>
                <w:lang w:val="pt-BR" w:eastAsia="pt-BR"/>
              </w:rPr>
              <w:t>SIM/NÃO/NA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eastAsia="Times New Roman" w:cstheme="minorHAnsi"/>
                <w:b/>
                <w:bCs/>
                <w:color w:val="000000"/>
                <w:sz w:val="20"/>
                <w:szCs w:val="20"/>
                <w:lang w:val="pt-BR" w:eastAsia="pt-BR"/>
              </w:rPr>
              <w:t>OBSERVAÇÃO</w:t>
            </w:r>
          </w:p>
        </w:tc>
      </w:tr>
      <w:tr w:rsidR="00C41765" w:rsidRPr="00C41765" w:rsidTr="00C41765">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b/>
                <w:bCs/>
                <w:color w:val="000000"/>
                <w:sz w:val="20"/>
                <w:szCs w:val="20"/>
                <w:lang w:val="pt-BR" w:eastAsia="pt-BR"/>
              </w:rPr>
            </w:pPr>
            <w:r w:rsidRPr="00C41765">
              <w:rPr>
                <w:rFonts w:ascii="Times New Roman" w:eastAsia="Times New Roman" w:hAnsi="Times New Roman"/>
                <w:b/>
                <w:bCs/>
                <w:color w:val="000000"/>
                <w:sz w:val="20"/>
                <w:szCs w:val="20"/>
                <w:lang w:val="pt-BR" w:eastAsia="pt-BR"/>
              </w:rPr>
              <w:t xml:space="preserve">4.1  </w:t>
            </w:r>
            <w:r w:rsidRPr="00C41765">
              <w:rPr>
                <w:rFonts w:eastAsia="Times New Roman" w:cs="Calibri"/>
                <w:b/>
                <w:bCs/>
                <w:color w:val="000000"/>
                <w:sz w:val="20"/>
                <w:szCs w:val="20"/>
                <w:lang w:val="pt-BR" w:eastAsia="pt-BR"/>
              </w:rPr>
              <w:t> </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Há detalhamento da quantificação do dano com a justificativa da imputação de débito integral ou parcial aos responsáveis?</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p>
        </w:tc>
      </w:tr>
      <w:tr w:rsidR="00C41765" w:rsidRPr="00C41765" w:rsidTr="00C4176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ascii="Times New Roman" w:eastAsia="Times New Roman" w:hAnsi="Times New Roman"/>
                <w:b/>
                <w:bCs/>
                <w:color w:val="000000"/>
                <w:sz w:val="20"/>
                <w:szCs w:val="20"/>
                <w:lang w:val="pt-BR" w:eastAsia="pt-BR"/>
              </w:rPr>
            </w:pPr>
            <w:r w:rsidRPr="00C41765">
              <w:rPr>
                <w:rFonts w:ascii="Times New Roman" w:eastAsia="Times New Roman" w:hAnsi="Times New Roman"/>
                <w:b/>
                <w:bCs/>
                <w:color w:val="000000"/>
                <w:sz w:val="20"/>
                <w:szCs w:val="20"/>
                <w:lang w:val="pt-BR" w:eastAsia="pt-BR"/>
              </w:rPr>
              <w:t>4.2</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Há no demonstrativo de débito indicação de parcelas recolhidas?</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p>
        </w:tc>
      </w:tr>
      <w:tr w:rsidR="00C41765" w:rsidRPr="00C41765" w:rsidTr="00C41765">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ascii="Times New Roman" w:eastAsia="Times New Roman" w:hAnsi="Times New Roman"/>
                <w:b/>
                <w:bCs/>
                <w:color w:val="000000"/>
                <w:sz w:val="20"/>
                <w:szCs w:val="20"/>
                <w:lang w:val="pt-BR" w:eastAsia="pt-BR"/>
              </w:rPr>
            </w:pPr>
            <w:r w:rsidRPr="00C41765">
              <w:rPr>
                <w:rFonts w:ascii="Times New Roman" w:eastAsia="Times New Roman" w:hAnsi="Times New Roman"/>
                <w:b/>
                <w:bCs/>
                <w:color w:val="000000"/>
                <w:sz w:val="20"/>
                <w:szCs w:val="20"/>
                <w:lang w:val="pt-BR" w:eastAsia="pt-BR"/>
              </w:rPr>
              <w:t>4.3</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As datas dos lançamentos no demonstrativo de débito estão dentro do prazo de vigência do instrumento ou, em caso de omissão, dentro do prazo de prestação de contas?</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p>
        </w:tc>
      </w:tr>
      <w:tr w:rsidR="00C41765" w:rsidRPr="00C41765" w:rsidTr="00C41765">
        <w:trPr>
          <w:trHeight w:val="25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ascii="Times New Roman" w:eastAsia="Times New Roman" w:hAnsi="Times New Roman"/>
                <w:b/>
                <w:bCs/>
                <w:color w:val="000000"/>
                <w:sz w:val="20"/>
                <w:szCs w:val="20"/>
                <w:lang w:val="pt-BR" w:eastAsia="pt-BR"/>
              </w:rPr>
            </w:pPr>
            <w:r w:rsidRPr="00C41765">
              <w:rPr>
                <w:rFonts w:ascii="Times New Roman" w:eastAsia="Times New Roman" w:hAnsi="Times New Roman"/>
                <w:b/>
                <w:bCs/>
                <w:color w:val="000000"/>
                <w:sz w:val="20"/>
                <w:szCs w:val="20"/>
                <w:lang w:val="pt-BR" w:eastAsia="pt-BR"/>
              </w:rPr>
              <w:t>4.4</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 xml:space="preserve">As datas dos lançamentos no demonstrativo de débito estão compatíveis com as datas dos repasses dos recursos ou com datas de crédito na conta bancária específica (ver datas no extrato bancário da conta corrente) ou com as datas de pagamento (quando houver impugnação de despesas específicas ou responsabilidade de terceiro)? </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p>
        </w:tc>
      </w:tr>
      <w:tr w:rsidR="00C41765" w:rsidRPr="00C41765" w:rsidTr="00C4176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ascii="Times New Roman" w:eastAsia="Times New Roman" w:hAnsi="Times New Roman"/>
                <w:b/>
                <w:bCs/>
                <w:color w:val="000000"/>
                <w:sz w:val="20"/>
                <w:szCs w:val="20"/>
                <w:lang w:val="pt-BR" w:eastAsia="pt-BR"/>
              </w:rPr>
            </w:pPr>
            <w:r w:rsidRPr="00C41765">
              <w:rPr>
                <w:rFonts w:ascii="Times New Roman" w:eastAsia="Times New Roman" w:hAnsi="Times New Roman"/>
                <w:b/>
                <w:bCs/>
                <w:color w:val="000000"/>
                <w:sz w:val="20"/>
                <w:szCs w:val="20"/>
                <w:lang w:val="pt-BR" w:eastAsia="pt-BR"/>
              </w:rPr>
              <w:t>4.5</w:t>
            </w:r>
          </w:p>
        </w:tc>
        <w:tc>
          <w:tcPr>
            <w:tcW w:w="3997"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both"/>
              <w:textAlignment w:val="auto"/>
              <w:rPr>
                <w:rFonts w:eastAsia="Times New Roman" w:cs="Calibri"/>
                <w:color w:val="000000"/>
                <w:sz w:val="20"/>
                <w:szCs w:val="20"/>
                <w:lang w:val="pt-BR" w:eastAsia="pt-BR"/>
              </w:rPr>
            </w:pPr>
            <w:r w:rsidRPr="00C41765">
              <w:rPr>
                <w:rFonts w:eastAsia="Times New Roman" w:cs="Calibri"/>
                <w:color w:val="000000"/>
                <w:sz w:val="20"/>
                <w:szCs w:val="20"/>
                <w:lang w:val="pt-BR" w:eastAsia="pt-BR"/>
              </w:rPr>
              <w:t>O valor do dano está compatível com o valor liberado e/ou com as despesas impugnadas?</w:t>
            </w:r>
          </w:p>
        </w:tc>
        <w:tc>
          <w:tcPr>
            <w:tcW w:w="1984"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808080"/>
                <w:sz w:val="20"/>
                <w:szCs w:val="20"/>
                <w:lang w:val="pt-BR" w:eastAsia="pt-BR"/>
              </w:rPr>
            </w:pPr>
            <w:r w:rsidRPr="00C41765">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C41765" w:rsidRPr="00C41765" w:rsidRDefault="00C41765" w:rsidP="00C41765">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p>
        </w:tc>
      </w:tr>
    </w:tbl>
    <w:p w:rsidR="00C41765" w:rsidRPr="00D364B4" w:rsidRDefault="00C41765" w:rsidP="00C41765">
      <w:pPr>
        <w:pStyle w:val="NormalWeb"/>
        <w:numPr>
          <w:ilvl w:val="0"/>
          <w:numId w:val="1"/>
        </w:numPr>
        <w:spacing w:before="280" w:after="280"/>
        <w:jc w:val="center"/>
        <w:rPr>
          <w:rFonts w:asciiTheme="minorHAnsi" w:hAnsiTheme="minorHAnsi" w:cstheme="minorHAnsi"/>
          <w:b/>
          <w:color w:val="000000" w:themeColor="text1"/>
          <w:sz w:val="20"/>
          <w:szCs w:val="20"/>
        </w:rPr>
      </w:pPr>
      <w:r w:rsidRPr="00D364B4">
        <w:rPr>
          <w:rFonts w:asciiTheme="minorHAnsi" w:hAnsiTheme="minorHAnsi" w:cstheme="minorHAnsi"/>
          <w:b/>
          <w:color w:val="000000" w:themeColor="text1"/>
          <w:sz w:val="20"/>
          <w:szCs w:val="20"/>
        </w:rPr>
        <w:t>IRREGULARIDADES, CONDUTAS E RESPONSABILIZAÇÃO</w:t>
      </w:r>
    </w:p>
    <w:tbl>
      <w:tblPr>
        <w:tblW w:w="9493" w:type="dxa"/>
        <w:tblCellMar>
          <w:left w:w="70" w:type="dxa"/>
          <w:right w:w="70" w:type="dxa"/>
        </w:tblCellMar>
        <w:tblLook w:val="04A0" w:firstRow="1" w:lastRow="0" w:firstColumn="1" w:lastColumn="0" w:noHBand="0" w:noVBand="1"/>
      </w:tblPr>
      <w:tblGrid>
        <w:gridCol w:w="960"/>
        <w:gridCol w:w="3997"/>
        <w:gridCol w:w="1984"/>
        <w:gridCol w:w="2552"/>
      </w:tblGrid>
      <w:tr w:rsidR="00EF1C4E" w:rsidRPr="00EF1C4E" w:rsidTr="00EF1C4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Calibri"/>
                <w:b/>
                <w:bCs/>
                <w:color w:val="000000"/>
                <w:sz w:val="20"/>
                <w:szCs w:val="20"/>
                <w:lang w:val="pt-BR" w:eastAsia="pt-BR"/>
              </w:rPr>
              <w:t>ITEM</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Calibri"/>
                <w:b/>
                <w:bCs/>
                <w:color w:val="000000"/>
                <w:sz w:val="20"/>
                <w:szCs w:val="20"/>
                <w:lang w:val="pt-BR" w:eastAsia="pt-BR"/>
              </w:rPr>
              <w:t>QUESITO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theme="minorHAnsi"/>
                <w:b/>
                <w:bCs/>
                <w:color w:val="000000"/>
                <w:sz w:val="20"/>
                <w:szCs w:val="20"/>
                <w:lang w:val="pt-BR" w:eastAsia="pt-BR"/>
              </w:rPr>
              <w:t>SIM/NÃO/NA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theme="minorHAnsi"/>
                <w:b/>
                <w:bCs/>
                <w:color w:val="000000"/>
                <w:sz w:val="20"/>
                <w:szCs w:val="20"/>
                <w:lang w:val="pt-BR" w:eastAsia="pt-BR"/>
              </w:rPr>
              <w:t>OBSERVAÇÃO</w:t>
            </w:r>
          </w:p>
        </w:tc>
      </w:tr>
      <w:tr w:rsidR="00EF1C4E" w:rsidRPr="00EF1C4E" w:rsidTr="00EF1C4E">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Calibri"/>
                <w:b/>
                <w:bCs/>
                <w:color w:val="000000"/>
                <w:sz w:val="20"/>
                <w:szCs w:val="20"/>
                <w:lang w:val="pt-BR" w:eastAsia="pt-BR"/>
              </w:rPr>
              <w:t>5.1</w:t>
            </w:r>
          </w:p>
        </w:tc>
        <w:tc>
          <w:tcPr>
            <w:tcW w:w="3997"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A descrição da irregularidade (divergência entre a situação encontrada e a que seria esperada) é suficiente a sua compreensão?</w:t>
            </w:r>
          </w:p>
        </w:tc>
        <w:tc>
          <w:tcPr>
            <w:tcW w:w="1984"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r w:rsidRPr="00EF1C4E">
              <w:rPr>
                <w:rFonts w:eastAsia="Times New Roman" w:cstheme="minorHAnsi"/>
                <w:color w:val="000000"/>
                <w:sz w:val="20"/>
                <w:szCs w:val="20"/>
                <w:lang w:val="pt-BR" w:eastAsia="pt-BR"/>
              </w:rPr>
              <w:t> </w:t>
            </w:r>
          </w:p>
        </w:tc>
      </w:tr>
      <w:tr w:rsidR="00EF1C4E" w:rsidRPr="00EF1C4E" w:rsidTr="00EF1C4E">
        <w:trPr>
          <w:trHeight w:val="17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5.2</w:t>
            </w:r>
          </w:p>
        </w:tc>
        <w:tc>
          <w:tcPr>
            <w:tcW w:w="3997"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A descrição da irregularidade foi acompanhada do dispositivo legal ou normativo (norma, jurisprudência, projeto, plano de trabalho aprovado ou outros, os quais descrevam como deveria ser a gestão dos recursos repassados) que foi infringido?</w:t>
            </w:r>
          </w:p>
        </w:tc>
        <w:tc>
          <w:tcPr>
            <w:tcW w:w="1984"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r w:rsidRPr="00EF1C4E">
              <w:rPr>
                <w:rFonts w:eastAsia="Times New Roman" w:cstheme="minorHAnsi"/>
                <w:color w:val="000000"/>
                <w:sz w:val="20"/>
                <w:szCs w:val="20"/>
                <w:lang w:val="pt-BR" w:eastAsia="pt-BR"/>
              </w:rPr>
              <w:t> </w:t>
            </w:r>
          </w:p>
        </w:tc>
      </w:tr>
      <w:tr w:rsidR="00EF1C4E" w:rsidRPr="00EF1C4E" w:rsidTr="00EF1C4E">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5.3</w:t>
            </w:r>
          </w:p>
        </w:tc>
        <w:tc>
          <w:tcPr>
            <w:tcW w:w="3997"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Os documentos comprobatórios relacionados como “evidências” servem como indícios dos atos praticados e das normas infringidas?</w:t>
            </w:r>
          </w:p>
        </w:tc>
        <w:tc>
          <w:tcPr>
            <w:tcW w:w="1984"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r w:rsidRPr="00EF1C4E">
              <w:rPr>
                <w:rFonts w:eastAsia="Times New Roman" w:cstheme="minorHAnsi"/>
                <w:color w:val="000000"/>
                <w:sz w:val="20"/>
                <w:szCs w:val="20"/>
                <w:lang w:val="pt-BR" w:eastAsia="pt-BR"/>
              </w:rPr>
              <w:t> </w:t>
            </w:r>
          </w:p>
        </w:tc>
      </w:tr>
      <w:tr w:rsidR="00EF1C4E" w:rsidRPr="00EF1C4E" w:rsidTr="00EF1C4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5.4</w:t>
            </w:r>
          </w:p>
        </w:tc>
        <w:tc>
          <w:tcPr>
            <w:tcW w:w="3997"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Há identificação do dano causado pela irregularidade?</w:t>
            </w:r>
          </w:p>
        </w:tc>
        <w:tc>
          <w:tcPr>
            <w:tcW w:w="1984"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p>
        </w:tc>
      </w:tr>
      <w:tr w:rsidR="00EF1C4E" w:rsidRPr="00EF1C4E" w:rsidTr="00EF1C4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5.5</w:t>
            </w:r>
          </w:p>
        </w:tc>
        <w:tc>
          <w:tcPr>
            <w:tcW w:w="3997"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BA2838">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 xml:space="preserve">O motivo da instauração está coerente com as irregularidades </w:t>
            </w:r>
            <w:r w:rsidR="00BA2838">
              <w:rPr>
                <w:rFonts w:eastAsia="Times New Roman" w:cs="Calibri"/>
                <w:color w:val="000000"/>
                <w:sz w:val="20"/>
                <w:szCs w:val="20"/>
                <w:lang w:val="pt-BR" w:eastAsia="pt-BR"/>
              </w:rPr>
              <w:t>detectadas</w:t>
            </w:r>
            <w:r w:rsidRPr="00EF1C4E">
              <w:rPr>
                <w:rFonts w:eastAsia="Times New Roman" w:cs="Calibri"/>
                <w:color w:val="000000"/>
                <w:sz w:val="20"/>
                <w:szCs w:val="20"/>
                <w:lang w:val="pt-BR" w:eastAsia="pt-BR"/>
              </w:rPr>
              <w:t>?</w:t>
            </w:r>
          </w:p>
        </w:tc>
        <w:tc>
          <w:tcPr>
            <w:tcW w:w="1984"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p>
        </w:tc>
      </w:tr>
      <w:tr w:rsidR="00EF1C4E" w:rsidRPr="00EF1C4E" w:rsidTr="00EF1C4E">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Calibri"/>
                <w:b/>
                <w:bCs/>
                <w:color w:val="000000"/>
                <w:sz w:val="20"/>
                <w:szCs w:val="20"/>
                <w:lang w:val="pt-BR" w:eastAsia="pt-BR"/>
              </w:rPr>
              <w:t>5.6</w:t>
            </w:r>
          </w:p>
        </w:tc>
        <w:tc>
          <w:tcPr>
            <w:tcW w:w="3997"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As condutas (ações ou omissões) foram identificadas e individualizadas?</w:t>
            </w:r>
          </w:p>
        </w:tc>
        <w:tc>
          <w:tcPr>
            <w:tcW w:w="1984"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p>
        </w:tc>
      </w:tr>
      <w:tr w:rsidR="00EF1C4E" w:rsidRPr="00EF1C4E" w:rsidTr="00EF1C4E">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5.7</w:t>
            </w:r>
          </w:p>
        </w:tc>
        <w:tc>
          <w:tcPr>
            <w:tcW w:w="3997"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No caso de responsabilização solidária, houve descrição da causa para que um agente responda juntamente com o outro, ou seja, a sua conduta concorrente para a ocorrência do dano e/ou o cometimento da irregularidade?</w:t>
            </w:r>
          </w:p>
        </w:tc>
        <w:tc>
          <w:tcPr>
            <w:tcW w:w="1984"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p>
        </w:tc>
      </w:tr>
      <w:tr w:rsidR="00EF1C4E" w:rsidRPr="00EF1C4E" w:rsidTr="00EF1C4E">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Calibri"/>
                <w:b/>
                <w:bCs/>
                <w:color w:val="000000"/>
                <w:sz w:val="20"/>
                <w:szCs w:val="20"/>
                <w:lang w:val="pt-BR" w:eastAsia="pt-BR"/>
              </w:rPr>
              <w:t>5.8</w:t>
            </w:r>
          </w:p>
        </w:tc>
        <w:tc>
          <w:tcPr>
            <w:tcW w:w="3997"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A relação entre a conduta dos responsáveis e a irregularidade é suficiente a sua compreensão?</w:t>
            </w:r>
          </w:p>
        </w:tc>
        <w:tc>
          <w:tcPr>
            <w:tcW w:w="1984"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theme="minorHAnsi"/>
                <w:color w:val="000000"/>
                <w:sz w:val="20"/>
                <w:szCs w:val="20"/>
                <w:lang w:val="pt-BR" w:eastAsia="pt-BR"/>
              </w:rPr>
              <w:t> </w:t>
            </w:r>
            <w:r w:rsidRPr="00C41765">
              <w:rPr>
                <w:rFonts w:eastAsia="Times New Roman" w:cs="Calibri"/>
                <w:color w:val="808080"/>
                <w:sz w:val="20"/>
                <w:szCs w:val="20"/>
                <w:lang w:val="pt-BR" w:eastAsia="pt-BR"/>
              </w:rPr>
              <w:t>Em caso de "NÃO", justificar</w:t>
            </w:r>
            <w:r w:rsidRPr="00C41765">
              <w:rPr>
                <w:rFonts w:eastAsia="Times New Roman" w:cstheme="minorHAnsi"/>
                <w:color w:val="000000"/>
                <w:sz w:val="20"/>
                <w:szCs w:val="20"/>
                <w:lang w:val="pt-BR" w:eastAsia="pt-BR"/>
              </w:rPr>
              <w:t> </w:t>
            </w:r>
          </w:p>
        </w:tc>
      </w:tr>
    </w:tbl>
    <w:p w:rsidR="00C41765" w:rsidRPr="00D364B4" w:rsidRDefault="00EF1C4E" w:rsidP="00EF1C4E">
      <w:pPr>
        <w:pStyle w:val="NormalWeb"/>
        <w:numPr>
          <w:ilvl w:val="0"/>
          <w:numId w:val="1"/>
        </w:numPr>
        <w:spacing w:before="280" w:after="280"/>
        <w:jc w:val="center"/>
        <w:rPr>
          <w:rFonts w:asciiTheme="minorHAnsi" w:hAnsiTheme="minorHAnsi" w:cstheme="minorHAnsi"/>
          <w:b/>
          <w:color w:val="000000" w:themeColor="text1"/>
          <w:sz w:val="20"/>
          <w:szCs w:val="20"/>
        </w:rPr>
      </w:pPr>
      <w:r w:rsidRPr="00D364B4">
        <w:rPr>
          <w:rFonts w:asciiTheme="minorHAnsi" w:hAnsiTheme="minorHAnsi" w:cstheme="minorHAnsi"/>
          <w:b/>
          <w:color w:val="000000" w:themeColor="text1"/>
          <w:sz w:val="20"/>
          <w:szCs w:val="20"/>
        </w:rPr>
        <w:t>NOTIFICAÇÕES E ANÁLISE DAS JUSTIFICATIVAS E DEFESAS APRESENTADAS NA TCE</w:t>
      </w:r>
    </w:p>
    <w:tbl>
      <w:tblPr>
        <w:tblW w:w="9493" w:type="dxa"/>
        <w:tblCellMar>
          <w:left w:w="70" w:type="dxa"/>
          <w:right w:w="70" w:type="dxa"/>
        </w:tblCellMar>
        <w:tblLook w:val="04A0" w:firstRow="1" w:lastRow="0" w:firstColumn="1" w:lastColumn="0" w:noHBand="0" w:noVBand="1"/>
      </w:tblPr>
      <w:tblGrid>
        <w:gridCol w:w="960"/>
        <w:gridCol w:w="4138"/>
        <w:gridCol w:w="1843"/>
        <w:gridCol w:w="2552"/>
      </w:tblGrid>
      <w:tr w:rsidR="00EF1C4E" w:rsidRPr="00EF1C4E" w:rsidTr="00EF1C4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Calibri"/>
                <w:b/>
                <w:bCs/>
                <w:color w:val="000000"/>
                <w:sz w:val="20"/>
                <w:szCs w:val="20"/>
                <w:lang w:val="pt-BR" w:eastAsia="pt-BR"/>
              </w:rPr>
              <w:t>ITEM</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Calibri"/>
                <w:b/>
                <w:bCs/>
                <w:color w:val="000000"/>
                <w:sz w:val="20"/>
                <w:szCs w:val="20"/>
                <w:lang w:val="pt-BR" w:eastAsia="pt-BR"/>
              </w:rPr>
              <w:t>QUESITO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theme="minorHAnsi"/>
                <w:b/>
                <w:bCs/>
                <w:color w:val="000000"/>
                <w:sz w:val="20"/>
                <w:szCs w:val="20"/>
                <w:lang w:val="pt-BR" w:eastAsia="pt-BR"/>
              </w:rPr>
              <w:t>SIM/NÃO/NA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theme="minorHAnsi"/>
                <w:b/>
                <w:bCs/>
                <w:color w:val="000000"/>
                <w:sz w:val="20"/>
                <w:szCs w:val="20"/>
                <w:lang w:val="pt-BR" w:eastAsia="pt-BR"/>
              </w:rPr>
              <w:t>OBSERVAÇÃO</w:t>
            </w:r>
          </w:p>
        </w:tc>
      </w:tr>
      <w:tr w:rsidR="00EF1C4E" w:rsidRPr="00EF1C4E" w:rsidTr="00EF1C4E">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6.1</w:t>
            </w:r>
          </w:p>
        </w:tc>
        <w:tc>
          <w:tcPr>
            <w:tcW w:w="4138"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Há pelo menos uma notificação válida para os responsáveis informando as irregularidades?</w:t>
            </w:r>
          </w:p>
        </w:tc>
        <w:tc>
          <w:tcPr>
            <w:tcW w:w="1843"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808080"/>
                <w:sz w:val="20"/>
                <w:szCs w:val="20"/>
                <w:lang w:val="pt-BR" w:eastAsia="pt-BR"/>
              </w:rPr>
              <w:t>Em caso de "NÃO", justificar</w:t>
            </w:r>
            <w:r w:rsidRPr="00EF1C4E">
              <w:rPr>
                <w:rFonts w:eastAsia="Times New Roman" w:cs="Calibri"/>
                <w:color w:val="000000"/>
                <w:sz w:val="20"/>
                <w:szCs w:val="20"/>
                <w:lang w:val="pt-BR" w:eastAsia="pt-BR"/>
              </w:rPr>
              <w:t> </w:t>
            </w:r>
          </w:p>
        </w:tc>
      </w:tr>
      <w:tr w:rsidR="00EF1C4E" w:rsidRPr="00EF1C4E" w:rsidTr="00EF1C4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6.2</w:t>
            </w:r>
          </w:p>
        </w:tc>
        <w:tc>
          <w:tcPr>
            <w:tcW w:w="4138"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Houve notificação por edital?</w:t>
            </w:r>
          </w:p>
        </w:tc>
        <w:tc>
          <w:tcPr>
            <w:tcW w:w="1843"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 </w:t>
            </w:r>
            <w:r w:rsidRPr="00C41765">
              <w:rPr>
                <w:rFonts w:eastAsia="Times New Roman" w:cs="Calibri"/>
                <w:color w:val="808080"/>
                <w:sz w:val="20"/>
                <w:szCs w:val="20"/>
                <w:lang w:val="pt-BR" w:eastAsia="pt-BR"/>
              </w:rPr>
              <w:t>Em caso de "NÃO", justificar</w:t>
            </w:r>
          </w:p>
        </w:tc>
      </w:tr>
      <w:tr w:rsidR="00EF1C4E" w:rsidRPr="00EF1C4E" w:rsidTr="00EF1C4E">
        <w:trPr>
          <w:trHeight w:val="17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6.3</w:t>
            </w:r>
          </w:p>
        </w:tc>
        <w:tc>
          <w:tcPr>
            <w:tcW w:w="4138"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a.</w:t>
            </w:r>
            <w:r w:rsidRPr="00EF1C4E">
              <w:rPr>
                <w:rFonts w:ascii="Times New Roman" w:eastAsia="Times New Roman" w:hAnsi="Times New Roman"/>
                <w:color w:val="000000"/>
                <w:sz w:val="20"/>
                <w:szCs w:val="20"/>
                <w:lang w:val="pt-BR" w:eastAsia="pt-BR"/>
              </w:rPr>
              <w:t xml:space="preserve">       </w:t>
            </w:r>
            <w:r w:rsidRPr="00EF1C4E">
              <w:rPr>
                <w:rFonts w:eastAsia="Times New Roman" w:cs="Calibri"/>
                <w:color w:val="000000"/>
                <w:sz w:val="20"/>
                <w:szCs w:val="20"/>
                <w:lang w:val="pt-BR" w:eastAsia="pt-BR"/>
              </w:rPr>
              <w:t>Caso tenha havido notificação por edital, há nos autos comprovação de que houve tentativa de notificação ao endereço do responsável, ou que foram esgotadas as medidas com vistas à sua localização antes do chamamento por edital?</w:t>
            </w:r>
          </w:p>
        </w:tc>
        <w:tc>
          <w:tcPr>
            <w:tcW w:w="1843"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 </w:t>
            </w:r>
            <w:r w:rsidRPr="00C41765">
              <w:rPr>
                <w:rFonts w:eastAsia="Times New Roman" w:cs="Calibri"/>
                <w:color w:val="808080"/>
                <w:sz w:val="20"/>
                <w:szCs w:val="20"/>
                <w:lang w:val="pt-BR" w:eastAsia="pt-BR"/>
              </w:rPr>
              <w:t>Em caso de "NÃO", justificar</w:t>
            </w:r>
          </w:p>
        </w:tc>
      </w:tr>
      <w:tr w:rsidR="00EF1C4E" w:rsidRPr="00EF1C4E" w:rsidTr="00EF1C4E">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6.4</w:t>
            </w:r>
          </w:p>
        </w:tc>
        <w:tc>
          <w:tcPr>
            <w:tcW w:w="4138"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Caso tenha havido apresentação de justificativas ou defesas, houve manifestações técnicas quanto à aceitação ou não dos argumentos?</w:t>
            </w:r>
          </w:p>
        </w:tc>
        <w:tc>
          <w:tcPr>
            <w:tcW w:w="1843"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 </w:t>
            </w:r>
            <w:r w:rsidRPr="00C41765">
              <w:rPr>
                <w:rFonts w:eastAsia="Times New Roman" w:cs="Calibri"/>
                <w:color w:val="808080"/>
                <w:sz w:val="20"/>
                <w:szCs w:val="20"/>
                <w:lang w:val="pt-BR" w:eastAsia="pt-BR"/>
              </w:rPr>
              <w:t>Em caso de "NÃO", justificar</w:t>
            </w:r>
          </w:p>
        </w:tc>
      </w:tr>
    </w:tbl>
    <w:p w:rsidR="00EF1C4E" w:rsidRPr="00D364B4" w:rsidRDefault="00EF1C4E" w:rsidP="00EF1C4E">
      <w:pPr>
        <w:pStyle w:val="NormalWeb"/>
        <w:numPr>
          <w:ilvl w:val="0"/>
          <w:numId w:val="1"/>
        </w:numPr>
        <w:spacing w:before="280" w:after="280"/>
        <w:jc w:val="center"/>
        <w:rPr>
          <w:rFonts w:asciiTheme="minorHAnsi" w:hAnsiTheme="minorHAnsi" w:cstheme="minorHAnsi"/>
          <w:b/>
          <w:color w:val="000000" w:themeColor="text1"/>
          <w:sz w:val="20"/>
          <w:szCs w:val="20"/>
        </w:rPr>
      </w:pPr>
      <w:r w:rsidRPr="00D364B4">
        <w:rPr>
          <w:rFonts w:asciiTheme="minorHAnsi" w:hAnsiTheme="minorHAnsi" w:cstheme="minorHAnsi"/>
          <w:b/>
          <w:color w:val="000000" w:themeColor="text1"/>
          <w:sz w:val="20"/>
          <w:szCs w:val="20"/>
        </w:rPr>
        <w:t>PARECER CONCLUSIVO</w:t>
      </w:r>
    </w:p>
    <w:tbl>
      <w:tblPr>
        <w:tblW w:w="9493" w:type="dxa"/>
        <w:tblCellMar>
          <w:left w:w="70" w:type="dxa"/>
          <w:right w:w="70" w:type="dxa"/>
        </w:tblCellMar>
        <w:tblLook w:val="04A0" w:firstRow="1" w:lastRow="0" w:firstColumn="1" w:lastColumn="0" w:noHBand="0" w:noVBand="1"/>
      </w:tblPr>
      <w:tblGrid>
        <w:gridCol w:w="960"/>
        <w:gridCol w:w="4138"/>
        <w:gridCol w:w="1843"/>
        <w:gridCol w:w="2552"/>
      </w:tblGrid>
      <w:tr w:rsidR="00EF1C4E" w:rsidRPr="00EF1C4E" w:rsidTr="00EF1C4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Calibri"/>
                <w:b/>
                <w:bCs/>
                <w:color w:val="000000"/>
                <w:sz w:val="20"/>
                <w:szCs w:val="20"/>
                <w:lang w:val="pt-BR" w:eastAsia="pt-BR"/>
              </w:rPr>
              <w:t>ITEM</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Calibri"/>
                <w:b/>
                <w:bCs/>
                <w:color w:val="000000"/>
                <w:sz w:val="20"/>
                <w:szCs w:val="20"/>
                <w:lang w:val="pt-BR" w:eastAsia="pt-BR"/>
              </w:rPr>
              <w:t>QUESITO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theme="minorHAnsi"/>
                <w:b/>
                <w:bCs/>
                <w:color w:val="000000"/>
                <w:sz w:val="20"/>
                <w:szCs w:val="20"/>
                <w:lang w:val="pt-BR" w:eastAsia="pt-BR"/>
              </w:rPr>
              <w:t>SIM/NÃO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b/>
                <w:bCs/>
                <w:color w:val="000000"/>
                <w:sz w:val="20"/>
                <w:szCs w:val="20"/>
                <w:lang w:val="pt-BR" w:eastAsia="pt-BR"/>
              </w:rPr>
            </w:pPr>
            <w:r w:rsidRPr="00EF1C4E">
              <w:rPr>
                <w:rFonts w:eastAsia="Times New Roman" w:cstheme="minorHAnsi"/>
                <w:b/>
                <w:bCs/>
                <w:color w:val="000000"/>
                <w:sz w:val="20"/>
                <w:szCs w:val="20"/>
                <w:lang w:val="pt-BR" w:eastAsia="pt-BR"/>
              </w:rPr>
              <w:t>OBSERVAÇÃO</w:t>
            </w:r>
          </w:p>
        </w:tc>
      </w:tr>
      <w:tr w:rsidR="00EF1C4E" w:rsidRPr="00EF1C4E" w:rsidTr="00EF1C4E">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7.1</w:t>
            </w:r>
          </w:p>
        </w:tc>
        <w:tc>
          <w:tcPr>
            <w:tcW w:w="4138"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Possui parecer conclusivo do tomador de contas especial quanto à comprovação da ocorrência do dano, à sua quantificação e à correta imputação da obrigação de ressarcir a cada um dos responsáveis?</w:t>
            </w:r>
          </w:p>
        </w:tc>
        <w:tc>
          <w:tcPr>
            <w:tcW w:w="1843"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808080"/>
                <w:sz w:val="20"/>
                <w:szCs w:val="20"/>
                <w:lang w:val="pt-BR" w:eastAsia="pt-BR"/>
              </w:rPr>
              <w:t>Em caso de "NÃO", justificar</w:t>
            </w:r>
            <w:r w:rsidRPr="00EF1C4E">
              <w:rPr>
                <w:rFonts w:eastAsia="Times New Roman" w:cstheme="minorHAnsi"/>
                <w:color w:val="000000"/>
                <w:sz w:val="20"/>
                <w:szCs w:val="20"/>
                <w:lang w:val="pt-BR" w:eastAsia="pt-BR"/>
              </w:rPr>
              <w:t> </w:t>
            </w:r>
          </w:p>
        </w:tc>
      </w:tr>
      <w:tr w:rsidR="00EF1C4E" w:rsidRPr="00EF1C4E" w:rsidTr="00EF1C4E">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7.2</w:t>
            </w:r>
          </w:p>
        </w:tc>
        <w:tc>
          <w:tcPr>
            <w:tcW w:w="4138"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both"/>
              <w:textAlignment w:val="auto"/>
              <w:rPr>
                <w:rFonts w:eastAsia="Times New Roman" w:cs="Calibri"/>
                <w:color w:val="000000"/>
                <w:sz w:val="20"/>
                <w:szCs w:val="20"/>
                <w:lang w:val="pt-BR" w:eastAsia="pt-BR"/>
              </w:rPr>
            </w:pPr>
            <w:r w:rsidRPr="00EF1C4E">
              <w:rPr>
                <w:rFonts w:eastAsia="Times New Roman" w:cs="Calibri"/>
                <w:color w:val="000000"/>
                <w:sz w:val="20"/>
                <w:szCs w:val="20"/>
                <w:lang w:val="pt-BR" w:eastAsia="pt-BR"/>
              </w:rPr>
              <w:t>Os documentos que fundamentaram as conclusões do tomador de contas estão inseridos no processo?</w:t>
            </w:r>
          </w:p>
        </w:tc>
        <w:tc>
          <w:tcPr>
            <w:tcW w:w="1843"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808080"/>
                <w:sz w:val="20"/>
                <w:szCs w:val="20"/>
                <w:lang w:val="pt-BR" w:eastAsia="pt-BR"/>
              </w:rPr>
            </w:pPr>
            <w:r w:rsidRPr="00EF1C4E">
              <w:rPr>
                <w:rFonts w:eastAsia="Times New Roman" w:cs="Calibri"/>
                <w:color w:val="808080"/>
                <w:sz w:val="20"/>
                <w:szCs w:val="20"/>
                <w:lang w:val="pt-BR" w:eastAsia="pt-BR"/>
              </w:rPr>
              <w:t>Escolher um item.</w:t>
            </w:r>
          </w:p>
        </w:tc>
        <w:tc>
          <w:tcPr>
            <w:tcW w:w="2552" w:type="dxa"/>
            <w:tcBorders>
              <w:top w:val="nil"/>
              <w:left w:val="nil"/>
              <w:bottom w:val="single" w:sz="4" w:space="0" w:color="auto"/>
              <w:right w:val="single" w:sz="4" w:space="0" w:color="auto"/>
            </w:tcBorders>
            <w:shd w:val="clear" w:color="auto" w:fill="auto"/>
            <w:vAlign w:val="center"/>
            <w:hideMark/>
          </w:tcPr>
          <w:p w:rsidR="00EF1C4E" w:rsidRPr="00EF1C4E" w:rsidRDefault="00EF1C4E" w:rsidP="00EF1C4E">
            <w:pPr>
              <w:suppressAutoHyphens w:val="0"/>
              <w:autoSpaceDN/>
              <w:jc w:val="center"/>
              <w:textAlignment w:val="auto"/>
              <w:rPr>
                <w:rFonts w:eastAsia="Times New Roman" w:cs="Calibri"/>
                <w:color w:val="000000"/>
                <w:sz w:val="20"/>
                <w:szCs w:val="20"/>
                <w:lang w:val="pt-BR" w:eastAsia="pt-BR"/>
              </w:rPr>
            </w:pPr>
            <w:r w:rsidRPr="00C41765">
              <w:rPr>
                <w:rFonts w:eastAsia="Times New Roman" w:cs="Calibri"/>
                <w:color w:val="808080"/>
                <w:sz w:val="20"/>
                <w:szCs w:val="20"/>
                <w:lang w:val="pt-BR" w:eastAsia="pt-BR"/>
              </w:rPr>
              <w:t>Em caso de "NÃO", justificar</w:t>
            </w:r>
            <w:r w:rsidRPr="00EF1C4E">
              <w:rPr>
                <w:rFonts w:eastAsia="Times New Roman" w:cstheme="minorHAnsi"/>
                <w:color w:val="000000"/>
                <w:sz w:val="20"/>
                <w:szCs w:val="20"/>
                <w:lang w:val="pt-BR" w:eastAsia="pt-BR"/>
              </w:rPr>
              <w:t> </w:t>
            </w:r>
          </w:p>
        </w:tc>
      </w:tr>
    </w:tbl>
    <w:p w:rsidR="000B5FE6" w:rsidRDefault="000B5FE6" w:rsidP="00D364B4">
      <w:pPr>
        <w:pStyle w:val="NormalWeb"/>
        <w:spacing w:before="280" w:after="280"/>
        <w:rPr>
          <w:rFonts w:asciiTheme="minorHAnsi" w:hAnsiTheme="minorHAnsi" w:cstheme="minorHAnsi"/>
          <w:b/>
          <w:color w:val="000000" w:themeColor="text1"/>
          <w:sz w:val="20"/>
          <w:szCs w:val="20"/>
        </w:rPr>
      </w:pPr>
    </w:p>
    <w:p w:rsidR="000B5FE6" w:rsidRDefault="000B5FE6" w:rsidP="000B5FE6">
      <w:pPr>
        <w:pStyle w:val="NormalWeb"/>
        <w:spacing w:before="280" w:after="280"/>
        <w:jc w:val="center"/>
        <w:rPr>
          <w:rFonts w:asciiTheme="minorHAnsi" w:hAnsiTheme="minorHAnsi" w:cstheme="minorHAnsi"/>
          <w:b/>
          <w:color w:val="000000" w:themeColor="text1"/>
          <w:sz w:val="20"/>
          <w:szCs w:val="20"/>
        </w:rPr>
      </w:pPr>
      <w:bookmarkStart w:id="0" w:name="_GoBack"/>
      <w:bookmarkEnd w:id="0"/>
    </w:p>
    <w:p w:rsidR="000B5FE6" w:rsidRDefault="000B5FE6" w:rsidP="000B5FE6">
      <w:pPr>
        <w:pStyle w:val="NormalWeb"/>
        <w:spacing w:before="280" w:after="28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_________________________________</w:t>
      </w:r>
    </w:p>
    <w:p w:rsidR="000B5FE6" w:rsidRPr="00D364B4" w:rsidRDefault="000B5FE6" w:rsidP="000B5FE6">
      <w:pPr>
        <w:pStyle w:val="NormalWeb"/>
        <w:spacing w:before="280" w:after="28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ASSINATURA DA ASSESSORIA JURÍDICA DA ENTIDADE PARCEIRA DA FINEP</w:t>
      </w:r>
    </w:p>
    <w:sectPr w:rsidR="000B5FE6" w:rsidRPr="00D364B4" w:rsidSect="00D364B4">
      <w:headerReference w:type="default" r:id="rId8"/>
      <w:footerReference w:type="default" r:id="rId9"/>
      <w:pgSz w:w="11900" w:h="16840"/>
      <w:pgMar w:top="2268" w:right="1247" w:bottom="1440" w:left="1418" w:header="709"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AA4" w:rsidRDefault="00534AA4">
      <w:r>
        <w:separator/>
      </w:r>
    </w:p>
  </w:endnote>
  <w:endnote w:type="continuationSeparator" w:id="0">
    <w:p w:rsidR="00534AA4" w:rsidRDefault="0053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BF" w:rsidRDefault="003819BF">
    <w:pPr>
      <w:pStyle w:val="Rodap"/>
      <w:tabs>
        <w:tab w:val="clear" w:pos="4320"/>
        <w:tab w:val="clear" w:pos="8640"/>
        <w:tab w:val="left" w:pos="5232"/>
      </w:tabs>
      <w:ind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AA4" w:rsidRDefault="00534AA4">
      <w:r>
        <w:rPr>
          <w:color w:val="000000"/>
        </w:rPr>
        <w:separator/>
      </w:r>
    </w:p>
  </w:footnote>
  <w:footnote w:type="continuationSeparator" w:id="0">
    <w:p w:rsidR="00534AA4" w:rsidRDefault="0053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BF" w:rsidRDefault="003819BF" w:rsidP="004F187C">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D2"/>
    <w:rsid w:val="00041750"/>
    <w:rsid w:val="000B5FE6"/>
    <w:rsid w:val="000D3381"/>
    <w:rsid w:val="00111ECC"/>
    <w:rsid w:val="0011603C"/>
    <w:rsid w:val="0018728E"/>
    <w:rsid w:val="00187B0F"/>
    <w:rsid w:val="00225309"/>
    <w:rsid w:val="00246C9F"/>
    <w:rsid w:val="00265CE3"/>
    <w:rsid w:val="00316DE6"/>
    <w:rsid w:val="00327123"/>
    <w:rsid w:val="003271E7"/>
    <w:rsid w:val="003819BF"/>
    <w:rsid w:val="003A73FB"/>
    <w:rsid w:val="003C4B4B"/>
    <w:rsid w:val="004073AF"/>
    <w:rsid w:val="00423328"/>
    <w:rsid w:val="004A6475"/>
    <w:rsid w:val="004A7CA9"/>
    <w:rsid w:val="004C04DC"/>
    <w:rsid w:val="004D2D73"/>
    <w:rsid w:val="004D7AD2"/>
    <w:rsid w:val="004F187C"/>
    <w:rsid w:val="005302E4"/>
    <w:rsid w:val="00534AA4"/>
    <w:rsid w:val="00557216"/>
    <w:rsid w:val="0064305A"/>
    <w:rsid w:val="00661FE9"/>
    <w:rsid w:val="00664C94"/>
    <w:rsid w:val="006A44EE"/>
    <w:rsid w:val="006D7B2C"/>
    <w:rsid w:val="006E48ED"/>
    <w:rsid w:val="00700058"/>
    <w:rsid w:val="0071008A"/>
    <w:rsid w:val="0071534B"/>
    <w:rsid w:val="00786285"/>
    <w:rsid w:val="007B0669"/>
    <w:rsid w:val="007B6764"/>
    <w:rsid w:val="007C1367"/>
    <w:rsid w:val="00801978"/>
    <w:rsid w:val="008A1B00"/>
    <w:rsid w:val="008D5581"/>
    <w:rsid w:val="00915746"/>
    <w:rsid w:val="00943813"/>
    <w:rsid w:val="00980032"/>
    <w:rsid w:val="009948E4"/>
    <w:rsid w:val="00A033C5"/>
    <w:rsid w:val="00AB0760"/>
    <w:rsid w:val="00B06686"/>
    <w:rsid w:val="00B070B7"/>
    <w:rsid w:val="00B31827"/>
    <w:rsid w:val="00B31AFC"/>
    <w:rsid w:val="00B362C6"/>
    <w:rsid w:val="00BA26CA"/>
    <w:rsid w:val="00BA2838"/>
    <w:rsid w:val="00C01E9B"/>
    <w:rsid w:val="00C271EA"/>
    <w:rsid w:val="00C41765"/>
    <w:rsid w:val="00C57871"/>
    <w:rsid w:val="00C806F8"/>
    <w:rsid w:val="00CC4D4E"/>
    <w:rsid w:val="00D36308"/>
    <w:rsid w:val="00D364B4"/>
    <w:rsid w:val="00DD5803"/>
    <w:rsid w:val="00E01F68"/>
    <w:rsid w:val="00E05097"/>
    <w:rsid w:val="00E86DC3"/>
    <w:rsid w:val="00E9735C"/>
    <w:rsid w:val="00EF1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967D70-1112-4A5F-AE76-B0E3046A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PGothic"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szCs w:val="24"/>
      <w:lang w:val="en-US" w:eastAsia="en-US"/>
    </w:rPr>
  </w:style>
  <w:style w:type="paragraph" w:styleId="Ttulo4">
    <w:name w:val="heading 4"/>
    <w:basedOn w:val="Normal"/>
    <w:next w:val="Normal"/>
    <w:link w:val="Ttulo4Char"/>
    <w:unhideWhenUsed/>
    <w:qFormat/>
    <w:rsid w:val="00C41765"/>
    <w:pPr>
      <w:keepNext/>
      <w:keepLines/>
      <w:suppressAutoHyphens w:val="0"/>
      <w:autoSpaceDN/>
      <w:spacing w:before="40" w:line="259" w:lineRule="auto"/>
      <w:textAlignment w:val="auto"/>
      <w:outlineLvl w:val="3"/>
    </w:pPr>
    <w:rPr>
      <w:rFonts w:asciiTheme="majorHAnsi" w:eastAsiaTheme="majorEastAsia" w:hAnsiTheme="majorHAnsi" w:cstheme="majorBidi"/>
      <w:i/>
      <w:iCs/>
      <w:color w:val="365F91" w:themeColor="accent1" w:themeShade="BF"/>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rPr>
      <w:rFonts w:ascii="Lucida Grande" w:hAnsi="Lucida Grande"/>
      <w:sz w:val="18"/>
      <w:szCs w:val="18"/>
    </w:rPr>
  </w:style>
  <w:style w:type="character" w:customStyle="1" w:styleId="TextodebaloChar">
    <w:name w:val="Texto de balão Char"/>
    <w:rPr>
      <w:rFonts w:ascii="Lucida Grande" w:hAnsi="Lucida Grande"/>
      <w:sz w:val="18"/>
      <w:szCs w:val="18"/>
    </w:rPr>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character" w:customStyle="1" w:styleId="apple-converted-space">
    <w:name w:val="apple-converted-space"/>
    <w:basedOn w:val="Fontepargpadro"/>
  </w:style>
  <w:style w:type="character" w:styleId="Forte">
    <w:name w:val="Strong"/>
    <w:uiPriority w:val="22"/>
    <w:qFormat/>
    <w:rPr>
      <w:b/>
      <w:bCs/>
    </w:rPr>
  </w:style>
  <w:style w:type="character" w:styleId="Hyperlink">
    <w:name w:val="Hyperlink"/>
    <w:rPr>
      <w:color w:val="0000FF"/>
      <w:u w:val="single"/>
    </w:rPr>
  </w:style>
  <w:style w:type="character" w:styleId="HiperlinkVisitado">
    <w:name w:val="FollowedHyperlink"/>
    <w:rPr>
      <w:color w:val="800080"/>
      <w:u w:val="single"/>
    </w:rPr>
  </w:style>
  <w:style w:type="character" w:styleId="Nmerodepgina">
    <w:name w:val="page number"/>
    <w:basedOn w:val="Fontepargpadro"/>
  </w:style>
  <w:style w:type="paragraph" w:customStyle="1" w:styleId="Titulo">
    <w:name w:val="Titulo"/>
    <w:basedOn w:val="Normal"/>
    <w:pPr>
      <w:spacing w:line="276" w:lineRule="auto"/>
    </w:pPr>
    <w:rPr>
      <w:rFonts w:ascii="Tahoma" w:hAnsi="Tahoma" w:cs="Tahoma"/>
      <w:color w:val="005051"/>
      <w:sz w:val="44"/>
    </w:rPr>
  </w:style>
  <w:style w:type="paragraph" w:customStyle="1" w:styleId="Texto">
    <w:name w:val="Texto"/>
    <w:basedOn w:val="Normal"/>
    <w:pPr>
      <w:spacing w:line="276" w:lineRule="auto"/>
    </w:pPr>
    <w:rPr>
      <w:rFonts w:ascii="Tahoma" w:hAnsi="Tahoma" w:cs="Tahoma"/>
      <w:sz w:val="22"/>
    </w:rPr>
  </w:style>
  <w:style w:type="paragraph" w:styleId="NormalWeb">
    <w:name w:val="Normal (Web)"/>
    <w:basedOn w:val="Normal"/>
    <w:uiPriority w:val="99"/>
    <w:unhideWhenUsed/>
    <w:qFormat/>
    <w:rsid w:val="006E48ED"/>
    <w:pPr>
      <w:suppressAutoHyphens w:val="0"/>
      <w:autoSpaceDN/>
      <w:spacing w:before="100" w:beforeAutospacing="1" w:after="100" w:afterAutospacing="1"/>
      <w:textAlignment w:val="auto"/>
    </w:pPr>
    <w:rPr>
      <w:rFonts w:ascii="Times New Roman" w:eastAsia="Times New Roman" w:hAnsi="Times New Roman"/>
      <w:lang w:val="pt-BR" w:eastAsia="pt-BR"/>
    </w:rPr>
  </w:style>
  <w:style w:type="character" w:customStyle="1" w:styleId="Ttulo4Char">
    <w:name w:val="Título 4 Char"/>
    <w:basedOn w:val="Fontepargpadro"/>
    <w:link w:val="Ttulo4"/>
    <w:qFormat/>
    <w:rsid w:val="00C41765"/>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7081">
      <w:bodyDiv w:val="1"/>
      <w:marLeft w:val="0"/>
      <w:marRight w:val="0"/>
      <w:marTop w:val="0"/>
      <w:marBottom w:val="0"/>
      <w:divBdr>
        <w:top w:val="none" w:sz="0" w:space="0" w:color="auto"/>
        <w:left w:val="none" w:sz="0" w:space="0" w:color="auto"/>
        <w:bottom w:val="none" w:sz="0" w:space="0" w:color="auto"/>
        <w:right w:val="none" w:sz="0" w:space="0" w:color="auto"/>
      </w:divBdr>
    </w:div>
    <w:div w:id="590697238">
      <w:bodyDiv w:val="1"/>
      <w:marLeft w:val="0"/>
      <w:marRight w:val="0"/>
      <w:marTop w:val="0"/>
      <w:marBottom w:val="0"/>
      <w:divBdr>
        <w:top w:val="none" w:sz="0" w:space="0" w:color="auto"/>
        <w:left w:val="none" w:sz="0" w:space="0" w:color="auto"/>
        <w:bottom w:val="none" w:sz="0" w:space="0" w:color="auto"/>
        <w:right w:val="none" w:sz="0" w:space="0" w:color="auto"/>
      </w:divBdr>
    </w:div>
    <w:div w:id="1015107269">
      <w:bodyDiv w:val="1"/>
      <w:marLeft w:val="0"/>
      <w:marRight w:val="0"/>
      <w:marTop w:val="0"/>
      <w:marBottom w:val="0"/>
      <w:divBdr>
        <w:top w:val="none" w:sz="0" w:space="0" w:color="auto"/>
        <w:left w:val="none" w:sz="0" w:space="0" w:color="auto"/>
        <w:bottom w:val="none" w:sz="0" w:space="0" w:color="auto"/>
        <w:right w:val="none" w:sz="0" w:space="0" w:color="auto"/>
      </w:divBdr>
    </w:div>
    <w:div w:id="1249195697">
      <w:bodyDiv w:val="1"/>
      <w:marLeft w:val="0"/>
      <w:marRight w:val="0"/>
      <w:marTop w:val="0"/>
      <w:marBottom w:val="0"/>
      <w:divBdr>
        <w:top w:val="none" w:sz="0" w:space="0" w:color="auto"/>
        <w:left w:val="none" w:sz="0" w:space="0" w:color="auto"/>
        <w:bottom w:val="none" w:sz="0" w:space="0" w:color="auto"/>
        <w:right w:val="none" w:sz="0" w:space="0" w:color="auto"/>
      </w:divBdr>
    </w:div>
    <w:div w:id="1503619381">
      <w:bodyDiv w:val="1"/>
      <w:marLeft w:val="0"/>
      <w:marRight w:val="0"/>
      <w:marTop w:val="0"/>
      <w:marBottom w:val="0"/>
      <w:divBdr>
        <w:top w:val="none" w:sz="0" w:space="0" w:color="auto"/>
        <w:left w:val="none" w:sz="0" w:space="0" w:color="auto"/>
        <w:bottom w:val="none" w:sz="0" w:space="0" w:color="auto"/>
        <w:right w:val="none" w:sz="0" w:space="0" w:color="auto"/>
      </w:divBdr>
    </w:div>
    <w:div w:id="1592852897">
      <w:bodyDiv w:val="1"/>
      <w:marLeft w:val="0"/>
      <w:marRight w:val="0"/>
      <w:marTop w:val="0"/>
      <w:marBottom w:val="0"/>
      <w:divBdr>
        <w:top w:val="none" w:sz="0" w:space="0" w:color="auto"/>
        <w:left w:val="none" w:sz="0" w:space="0" w:color="auto"/>
        <w:bottom w:val="none" w:sz="0" w:space="0" w:color="auto"/>
        <w:right w:val="none" w:sz="0" w:space="0" w:color="auto"/>
      </w:divBdr>
    </w:div>
    <w:div w:id="1703631858">
      <w:bodyDiv w:val="1"/>
      <w:marLeft w:val="0"/>
      <w:marRight w:val="0"/>
      <w:marTop w:val="0"/>
      <w:marBottom w:val="0"/>
      <w:divBdr>
        <w:top w:val="none" w:sz="0" w:space="0" w:color="auto"/>
        <w:left w:val="none" w:sz="0" w:space="0" w:color="auto"/>
        <w:bottom w:val="none" w:sz="0" w:space="0" w:color="auto"/>
        <w:right w:val="none" w:sz="0" w:space="0" w:color="auto"/>
      </w:divBdr>
    </w:div>
    <w:div w:id="195902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ancab\Downloads\MAT2462017824.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C5CA-9B6F-4966-814A-48E59317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MAT2462017824.dotx</Template>
  <TotalTime>6</TotalTime>
  <Pages>5</Pages>
  <Words>1505</Words>
  <Characters>8132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Finep - Financiadora de Estudos e Projetos</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Barbosa de Oliveira</dc:creator>
  <cp:lastModifiedBy>Dermeval Alves Tenorio</cp:lastModifiedBy>
  <cp:revision>6</cp:revision>
  <cp:lastPrinted>2021-10-11T14:59:00Z</cp:lastPrinted>
  <dcterms:created xsi:type="dcterms:W3CDTF">2021-10-11T15:00:00Z</dcterms:created>
  <dcterms:modified xsi:type="dcterms:W3CDTF">2021-12-01T13:03:00Z</dcterms:modified>
</cp:coreProperties>
</file>